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1A8" w:rsidRDefault="00BE51A8" w:rsidP="00BE51A8">
      <w:pPr>
        <w:pStyle w:val="Textoindependiente"/>
        <w:rPr>
          <w:rFonts w:ascii="Helvetica" w:hAnsi="Helvetica" w:cs="Helvetica"/>
          <w:noProof/>
          <w:szCs w:val="22"/>
          <w:lang w:eastAsia="es-MX"/>
        </w:rPr>
      </w:pPr>
    </w:p>
    <w:p w:rsidR="00BE51A8" w:rsidRDefault="00BE51A8" w:rsidP="00BE51A8">
      <w:pPr>
        <w:pStyle w:val="Textoindependiente"/>
        <w:rPr>
          <w:rFonts w:ascii="Helvetica" w:hAnsi="Helvetica" w:cs="Helvetica"/>
          <w:noProof/>
          <w:szCs w:val="22"/>
          <w:lang w:eastAsia="es-MX"/>
        </w:rPr>
      </w:pPr>
    </w:p>
    <w:p w:rsidR="00BE51A8" w:rsidRPr="00883E13"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BE51A8" w:rsidRPr="00432980" w:rsidRDefault="00BE51A8" w:rsidP="00BE51A8">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BE51A8" w:rsidRPr="00432980" w:rsidRDefault="00BE51A8" w:rsidP="00BE51A8">
      <w:pPr>
        <w:pStyle w:val="Textoindependiente"/>
        <w:rPr>
          <w:rFonts w:ascii="Helvetica" w:hAnsi="Helvetica" w:cs="Helvetica"/>
          <w:noProof/>
          <w:sz w:val="32"/>
          <w:szCs w:val="32"/>
          <w:lang w:eastAsia="es-MX"/>
        </w:rPr>
      </w:pPr>
    </w:p>
    <w:p w:rsidR="00BE51A8" w:rsidRPr="00432980" w:rsidRDefault="00BE51A8" w:rsidP="00BE51A8">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BE51A8" w:rsidRPr="00432980" w:rsidRDefault="00BE51A8" w:rsidP="00BE51A8">
      <w:pPr>
        <w:pStyle w:val="Textoindependiente"/>
        <w:rPr>
          <w:rFonts w:ascii="Helvetica" w:hAnsi="Helvetica" w:cs="Helvetica"/>
          <w:b/>
          <w:noProof/>
          <w:sz w:val="32"/>
          <w:szCs w:val="32"/>
          <w:lang w:eastAsia="es-MX"/>
        </w:rPr>
      </w:pPr>
    </w:p>
    <w:p w:rsidR="00BE51A8" w:rsidRPr="00432980" w:rsidRDefault="00BE51A8" w:rsidP="00BE51A8">
      <w:pPr>
        <w:pStyle w:val="Textoindependiente"/>
        <w:rPr>
          <w:rFonts w:ascii="Helvetica" w:hAnsi="Helvetica" w:cs="Helvetica"/>
          <w:b/>
          <w:noProof/>
          <w:sz w:val="32"/>
          <w:szCs w:val="32"/>
          <w:lang w:eastAsia="es-MX"/>
        </w:rPr>
      </w:pPr>
    </w:p>
    <w:p w:rsidR="00BE51A8" w:rsidRPr="00432980" w:rsidRDefault="00BE51A8" w:rsidP="00BE51A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BE51A8" w:rsidRPr="00432980" w:rsidRDefault="00BE51A8" w:rsidP="00BE51A8">
      <w:pPr>
        <w:pStyle w:val="Textoindependiente"/>
        <w:jc w:val="center"/>
        <w:rPr>
          <w:rFonts w:ascii="Helvetica" w:hAnsi="Helvetica" w:cs="Helvetica"/>
          <w:b/>
          <w:noProof/>
          <w:sz w:val="32"/>
          <w:szCs w:val="32"/>
          <w:lang w:eastAsia="es-MX"/>
        </w:rPr>
      </w:pPr>
    </w:p>
    <w:p w:rsidR="00BE51A8" w:rsidRPr="00432980" w:rsidRDefault="00BE51A8" w:rsidP="00BE51A8">
      <w:pPr>
        <w:pStyle w:val="Textoindependiente"/>
        <w:jc w:val="center"/>
        <w:rPr>
          <w:rFonts w:ascii="Helvetica" w:hAnsi="Helvetica" w:cs="Helvetica"/>
          <w:b/>
          <w:noProof/>
          <w:sz w:val="32"/>
          <w:szCs w:val="32"/>
          <w:lang w:eastAsia="es-MX"/>
        </w:rPr>
      </w:pPr>
    </w:p>
    <w:p w:rsidR="00BE51A8" w:rsidRPr="00B9666E" w:rsidRDefault="00BE51A8" w:rsidP="00BE51A8">
      <w:pPr>
        <w:pStyle w:val="Textoindependiente"/>
        <w:jc w:val="center"/>
        <w:rPr>
          <w:rFonts w:ascii="Helvetica" w:hAnsi="Helvetica" w:cs="Helvetica"/>
          <w:b/>
          <w:noProof/>
          <w:sz w:val="32"/>
          <w:szCs w:val="32"/>
          <w:lang w:eastAsia="es-MX"/>
        </w:rPr>
      </w:pPr>
      <w:r w:rsidRPr="00B9666E">
        <w:rPr>
          <w:rFonts w:ascii="Helvetica" w:hAnsi="Helvetica" w:cs="Helvetica"/>
          <w:b/>
          <w:noProof/>
          <w:sz w:val="32"/>
          <w:szCs w:val="32"/>
          <w:lang w:eastAsia="es-MX"/>
        </w:rPr>
        <w:t xml:space="preserve">LICITACIÓN </w:t>
      </w:r>
      <w:r w:rsidR="002656FE" w:rsidRPr="00B9666E">
        <w:rPr>
          <w:rFonts w:ascii="Helvetica" w:hAnsi="Helvetica" w:cs="Helvetica"/>
          <w:b/>
          <w:noProof/>
          <w:sz w:val="32"/>
          <w:szCs w:val="32"/>
          <w:lang w:eastAsia="es-MX"/>
        </w:rPr>
        <w:t>PÚBLICA NACIONAL</w:t>
      </w:r>
      <w:r w:rsidR="0016353F" w:rsidRPr="00B9666E">
        <w:rPr>
          <w:rFonts w:ascii="Helvetica" w:hAnsi="Helvetica" w:cs="Helvetica"/>
          <w:b/>
          <w:noProof/>
          <w:sz w:val="32"/>
          <w:szCs w:val="32"/>
          <w:lang w:eastAsia="es-MX"/>
        </w:rPr>
        <w:t xml:space="preserve"> EXTRAORDINARIA</w:t>
      </w:r>
      <w:r w:rsidRPr="00B9666E">
        <w:rPr>
          <w:rFonts w:ascii="Helvetica" w:hAnsi="Helvetica" w:cs="Helvetica"/>
          <w:b/>
          <w:noProof/>
          <w:sz w:val="32"/>
          <w:szCs w:val="32"/>
          <w:lang w:eastAsia="es-MX"/>
        </w:rPr>
        <w:t xml:space="preserve"> SIN CONCURRENCIA</w:t>
      </w:r>
    </w:p>
    <w:p w:rsidR="00BE51A8" w:rsidRPr="00432980" w:rsidRDefault="00BE51A8" w:rsidP="00BE51A8">
      <w:pPr>
        <w:pStyle w:val="Textoindependiente"/>
        <w:jc w:val="center"/>
        <w:rPr>
          <w:rFonts w:ascii="Helvetica" w:hAnsi="Helvetica" w:cs="Helvetica"/>
          <w:b/>
          <w:noProof/>
          <w:sz w:val="32"/>
          <w:szCs w:val="32"/>
          <w:lang w:eastAsia="es-MX"/>
        </w:rPr>
      </w:pPr>
      <w:r w:rsidRPr="00B9666E">
        <w:rPr>
          <w:rFonts w:ascii="Helvetica" w:hAnsi="Helvetica" w:cs="Helvetica"/>
          <w:b/>
          <w:noProof/>
          <w:sz w:val="32"/>
          <w:szCs w:val="32"/>
          <w:lang w:eastAsia="es-MX"/>
        </w:rPr>
        <w:t xml:space="preserve">SEAPAL Nº </w:t>
      </w:r>
      <w:r w:rsidR="002656FE" w:rsidRPr="00B9666E">
        <w:rPr>
          <w:rFonts w:ascii="Helvetica" w:hAnsi="Helvetica" w:cs="Helvetica"/>
          <w:b/>
          <w:noProof/>
          <w:sz w:val="32"/>
          <w:szCs w:val="32"/>
          <w:lang w:eastAsia="es-MX"/>
        </w:rPr>
        <w:t>LPNSC/35/15102</w:t>
      </w:r>
      <w:r w:rsidR="002656FE" w:rsidRPr="002656FE">
        <w:rPr>
          <w:rFonts w:ascii="Helvetica" w:hAnsi="Helvetica" w:cs="Helvetica"/>
          <w:b/>
          <w:noProof/>
          <w:sz w:val="32"/>
          <w:szCs w:val="32"/>
          <w:lang w:eastAsia="es-MX"/>
        </w:rPr>
        <w:t>/2024</w:t>
      </w:r>
      <w:r>
        <w:rPr>
          <w:rFonts w:ascii="Helvetica" w:hAnsi="Helvetica" w:cs="Helvetica"/>
          <w:b/>
          <w:noProof/>
          <w:sz w:val="32"/>
          <w:szCs w:val="32"/>
          <w:lang w:eastAsia="es-MX"/>
        </w:rPr>
        <w:t xml:space="preserve"> </w:t>
      </w:r>
      <w:r w:rsidR="007C6531">
        <w:rPr>
          <w:rFonts w:ascii="Helvetica" w:hAnsi="Helvetica" w:cs="Helvetica"/>
          <w:b/>
          <w:noProof/>
          <w:sz w:val="32"/>
          <w:szCs w:val="32"/>
          <w:lang w:eastAsia="es-MX"/>
        </w:rPr>
        <w:t xml:space="preserve">ADQUISICION DE </w:t>
      </w:r>
      <w:r w:rsidR="002656FE" w:rsidRPr="002656FE">
        <w:rPr>
          <w:rFonts w:ascii="Helvetica" w:hAnsi="Helvetica" w:cs="Helvetica"/>
          <w:b/>
          <w:noProof/>
          <w:sz w:val="32"/>
          <w:szCs w:val="32"/>
          <w:lang w:eastAsia="es-MX"/>
        </w:rPr>
        <w:t>HIPOCLORITO DE SODIO</w:t>
      </w:r>
      <w:r>
        <w:rPr>
          <w:rFonts w:ascii="Helvetica" w:hAnsi="Helvetica" w:cs="Helvetica"/>
          <w:b/>
          <w:noProof/>
          <w:sz w:val="32"/>
          <w:szCs w:val="32"/>
          <w:lang w:eastAsia="es-MX"/>
        </w:rPr>
        <w:t>,</w:t>
      </w:r>
      <w:r w:rsidRPr="00550225">
        <w:rPr>
          <w:rFonts w:ascii="Helvetica" w:hAnsi="Helvetica" w:cs="Helvetica"/>
          <w:b/>
          <w:noProof/>
          <w:sz w:val="32"/>
          <w:szCs w:val="32"/>
          <w:lang w:eastAsia="es-MX"/>
        </w:rPr>
        <w:t xml:space="preserve"> </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BE51A8" w:rsidRPr="00432980" w:rsidRDefault="00BE51A8" w:rsidP="00BE51A8">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BE51A8"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2464F6">
          <w:rPr>
            <w:rStyle w:val="Hipervnculo"/>
            <w:rFonts w:ascii="Helvetica" w:hAnsi="Helvetica" w:cs="Helvetica"/>
            <w:szCs w:val="22"/>
          </w:rPr>
          <w:t>dandrade0869@seapal.gob.mx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BE51A8" w:rsidRPr="00432980" w:rsidRDefault="00BE51A8" w:rsidP="00BE51A8">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BE51A8" w:rsidRPr="00432980" w:rsidRDefault="00BE51A8" w:rsidP="00BE51A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BE51A8"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BE51A8" w:rsidRPr="00432980" w:rsidRDefault="00BE51A8" w:rsidP="00BE51A8">
      <w:pPr>
        <w:pStyle w:val="Textoindependiente"/>
        <w:ind w:left="720"/>
        <w:rPr>
          <w:rFonts w:ascii="Helvetica" w:hAnsi="Helvetica" w:cs="Helvetica"/>
          <w:noProof/>
          <w:szCs w:val="22"/>
          <w:lang w:eastAsia="es-MX"/>
        </w:rPr>
      </w:pP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BE51A8" w:rsidRPr="00432980" w:rsidRDefault="00BE51A8" w:rsidP="00BE51A8">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BE51A8" w:rsidRPr="00432980" w:rsidRDefault="00BE51A8" w:rsidP="00BE51A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BE51A8" w:rsidRPr="00432980" w:rsidRDefault="00BE51A8" w:rsidP="00BE51A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BE51A8" w:rsidRPr="00432980" w:rsidRDefault="00BE51A8" w:rsidP="00BE51A8">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BE51A8" w:rsidRPr="00432980" w:rsidRDefault="00BE51A8" w:rsidP="00BE51A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BE51A8" w:rsidRPr="00737135" w:rsidRDefault="00BE51A8" w:rsidP="00BE51A8">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BE51A8" w:rsidRPr="00737135" w:rsidRDefault="00BE51A8" w:rsidP="00BE51A8">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BE51A8" w:rsidRPr="00432980" w:rsidRDefault="00BE51A8" w:rsidP="00BE51A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BE51A8" w:rsidRPr="00432980" w:rsidRDefault="00BE51A8" w:rsidP="00BE51A8">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BE51A8" w:rsidRPr="00432980" w:rsidRDefault="00BE51A8" w:rsidP="00BE51A8">
      <w:pPr>
        <w:pStyle w:val="Textoindependiente"/>
        <w:rPr>
          <w:rFonts w:ascii="Helvetica" w:hAnsi="Helvetica" w:cs="Helvetica"/>
          <w:szCs w:val="22"/>
        </w:rPr>
      </w:pPr>
    </w:p>
    <w:bookmarkEnd w:id="0"/>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BE51A8" w:rsidRPr="00432980" w:rsidRDefault="00BE51A8" w:rsidP="00BE51A8">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BE51A8" w:rsidRPr="00432980" w:rsidRDefault="00BE51A8" w:rsidP="00BE51A8">
      <w:pPr>
        <w:pStyle w:val="Textoindependiente"/>
        <w:rPr>
          <w:rFonts w:ascii="Helvetica" w:hAnsi="Helvetica" w:cs="Helvetica"/>
          <w:szCs w:val="22"/>
        </w:rPr>
      </w:pPr>
    </w:p>
    <w:p w:rsidR="00BE51A8" w:rsidRPr="00432980" w:rsidRDefault="00BE51A8" w:rsidP="00BE51A8">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BE51A8" w:rsidRPr="00432980" w:rsidRDefault="00BE51A8" w:rsidP="00BE51A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BE51A8" w:rsidRPr="00432980" w:rsidRDefault="00BE51A8" w:rsidP="00BE51A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BE51A8" w:rsidRPr="00432980" w:rsidRDefault="00BE51A8" w:rsidP="00BE51A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BE51A8" w:rsidRDefault="00BE51A8" w:rsidP="00BE51A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BE51A8" w:rsidRPr="00432980" w:rsidRDefault="00BE51A8" w:rsidP="00BE51A8">
      <w:pPr>
        <w:pStyle w:val="Textoindependiente"/>
        <w:ind w:left="426"/>
        <w:rPr>
          <w:rFonts w:ascii="Helvetica" w:hAnsi="Helvetica" w:cs="Helvetica"/>
          <w:noProof/>
          <w:szCs w:val="22"/>
          <w:lang w:eastAsia="es-MX"/>
        </w:rPr>
      </w:pPr>
    </w:p>
    <w:p w:rsidR="00BE51A8" w:rsidRPr="00F17194" w:rsidRDefault="00BE51A8" w:rsidP="00BE51A8">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BE51A8" w:rsidRPr="00432980" w:rsidRDefault="00BE51A8" w:rsidP="00BE51A8">
      <w:pPr>
        <w:jc w:val="both"/>
        <w:rPr>
          <w:rFonts w:ascii="Helvetica" w:hAnsi="Helvetica" w:cs="Helvetica"/>
          <w:noProof/>
          <w:sz w:val="22"/>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BE51A8" w:rsidRPr="00432980" w:rsidRDefault="00BE51A8" w:rsidP="00BE51A8">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BE51A8" w:rsidRPr="00495A3E" w:rsidRDefault="00BE51A8" w:rsidP="00BE51A8">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BE51A8" w:rsidRPr="00495A3E" w:rsidRDefault="00BE51A8" w:rsidP="00BE51A8">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BE51A8" w:rsidRPr="00495A3E"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BE51A8" w:rsidRPr="00432980" w:rsidRDefault="00BE51A8" w:rsidP="00BE51A8">
      <w:pPr>
        <w:jc w:val="center"/>
        <w:rPr>
          <w:rFonts w:ascii="Helvetica" w:hAnsi="Helvetica" w:cs="Helvetica"/>
          <w:sz w:val="22"/>
          <w:szCs w:val="22"/>
        </w:rPr>
      </w:pPr>
      <w:r w:rsidRPr="00432980">
        <w:rPr>
          <w:rFonts w:ascii="Helvetica" w:hAnsi="Helvetica" w:cs="Helvetica"/>
          <w:b/>
          <w:sz w:val="22"/>
          <w:szCs w:val="22"/>
        </w:rPr>
        <w:t>PRESENTACIÓN DE LAS PROPOSICIONES.</w:t>
      </w:r>
    </w:p>
    <w:p w:rsidR="00BE51A8" w:rsidRPr="00432980" w:rsidRDefault="00BE51A8" w:rsidP="00BE51A8">
      <w:pPr>
        <w:jc w:val="both"/>
        <w:rPr>
          <w:rFonts w:ascii="Helvetica" w:hAnsi="Helvetica" w:cs="Helvetica"/>
          <w:sz w:val="22"/>
          <w:szCs w:val="22"/>
        </w:rPr>
      </w:pPr>
    </w:p>
    <w:p w:rsidR="00BE51A8" w:rsidRPr="00A15AFA"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BE51A8"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BE51A8" w:rsidRPr="00432980" w:rsidRDefault="00BE51A8" w:rsidP="00BE51A8">
      <w:pPr>
        <w:pStyle w:val="Prrafodelista"/>
        <w:ind w:left="360"/>
        <w:contextualSpacing w:val="0"/>
        <w:jc w:val="both"/>
        <w:rPr>
          <w:rFonts w:ascii="Helvetica" w:hAnsi="Helvetica" w:cs="Helvetica"/>
          <w:sz w:val="22"/>
          <w:szCs w:val="22"/>
        </w:rPr>
      </w:pPr>
    </w:p>
    <w:p w:rsidR="00BE51A8" w:rsidRPr="00432980"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BE51A8" w:rsidRPr="00F17194" w:rsidRDefault="00BE51A8" w:rsidP="00BE51A8">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BE51A8" w:rsidRPr="00F17194" w:rsidRDefault="00BE51A8" w:rsidP="00BE51A8">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BE51A8" w:rsidRPr="00432980" w:rsidRDefault="00BE51A8" w:rsidP="00BE51A8">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BE51A8" w:rsidRPr="00432980"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BE51A8" w:rsidRPr="00432980"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BE51A8" w:rsidRPr="00432980" w:rsidRDefault="00BE51A8" w:rsidP="00BE51A8">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BE51A8" w:rsidRPr="00432980"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BE51A8" w:rsidRPr="00432980"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BE51A8" w:rsidRPr="00432980" w:rsidRDefault="00BE51A8" w:rsidP="00BE51A8">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BE51A8" w:rsidRPr="00432980" w:rsidRDefault="00BE51A8" w:rsidP="00BE51A8">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BE51A8" w:rsidRPr="00432980" w:rsidRDefault="00BE51A8" w:rsidP="00BE51A8">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BE51A8" w:rsidRPr="00432980" w:rsidRDefault="00BE51A8" w:rsidP="00BE51A8">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w:t>
      </w:r>
      <w:r>
        <w:rPr>
          <w:rFonts w:ascii="Helvetica" w:hAnsi="Helvetica" w:cs="Helvetica"/>
          <w:noProof/>
          <w:sz w:val="22"/>
          <w:szCs w:val="22"/>
          <w:lang w:eastAsia="es-MX"/>
        </w:rPr>
        <w:t xml:space="preserve"> el </w:t>
      </w:r>
      <w:r w:rsidRPr="00322B29">
        <w:rPr>
          <w:rFonts w:ascii="Helvetica" w:hAnsi="Helvetica" w:cs="Helvetica"/>
          <w:b/>
          <w:noProof/>
          <w:sz w:val="22"/>
          <w:szCs w:val="22"/>
          <w:lang w:eastAsia="es-MX"/>
        </w:rPr>
        <w:t>Anexo 1</w:t>
      </w:r>
      <w:r w:rsidRPr="00432980">
        <w:rPr>
          <w:rFonts w:ascii="Helvetica" w:hAnsi="Helvetica" w:cs="Helvetica"/>
          <w:noProof/>
          <w:sz w:val="22"/>
          <w:szCs w:val="22"/>
          <w:lang w:eastAsia="es-MX"/>
        </w:rPr>
        <w:t xml:space="preserve"> </w:t>
      </w:r>
      <w:r w:rsidRPr="00322B29">
        <w:rPr>
          <w:rFonts w:ascii="Helvetica" w:hAnsi="Helvetica" w:cs="Helvetica"/>
          <w:b/>
          <w:bCs/>
          <w:noProof/>
          <w:sz w:val="22"/>
          <w:szCs w:val="22"/>
          <w:lang w:eastAsia="es-MX"/>
        </w:rPr>
        <w:t>“SÍNTESIS ESPECÍFICA DE LAS BASES DE LICITACIÓN”</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BE51A8" w:rsidRDefault="00BE51A8" w:rsidP="00BE51A8">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BE51A8" w:rsidRPr="00432980" w:rsidRDefault="00BE51A8" w:rsidP="00BE51A8">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BE51A8" w:rsidRPr="0056742C" w:rsidRDefault="00BE51A8" w:rsidP="00BE51A8">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BE51A8" w:rsidRPr="00432980" w:rsidRDefault="00BE51A8" w:rsidP="00BE51A8">
      <w:pPr>
        <w:pStyle w:val="Sangra2detindependiente"/>
        <w:spacing w:after="0" w:line="240" w:lineRule="auto"/>
        <w:rPr>
          <w:rFonts w:ascii="Helvetica" w:hAnsi="Helvetica" w:cs="Helvetica"/>
          <w:sz w:val="22"/>
          <w:szCs w:val="22"/>
        </w:rPr>
      </w:pPr>
    </w:p>
    <w:p w:rsidR="00BE51A8" w:rsidRPr="00432980" w:rsidRDefault="00BE51A8" w:rsidP="00BE51A8">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BE51A8" w:rsidRPr="00432980" w:rsidRDefault="00BE51A8" w:rsidP="00BE51A8">
      <w:pPr>
        <w:pStyle w:val="Textoindependiente"/>
        <w:jc w:val="center"/>
        <w:rPr>
          <w:rFonts w:ascii="Helvetica" w:hAnsi="Helvetica" w:cs="Helvetica"/>
          <w:b/>
          <w:szCs w:val="22"/>
        </w:rPr>
      </w:pPr>
      <w:r w:rsidRPr="00432980">
        <w:rPr>
          <w:rFonts w:ascii="Helvetica" w:hAnsi="Helvetica" w:cs="Helvetica"/>
          <w:b/>
          <w:szCs w:val="22"/>
        </w:rPr>
        <w:t>LA PROPUESTA.</w:t>
      </w:r>
    </w:p>
    <w:p w:rsidR="00BE51A8" w:rsidRPr="00432980" w:rsidRDefault="00BE51A8" w:rsidP="00BE51A8">
      <w:pPr>
        <w:pStyle w:val="Textoindependiente"/>
        <w:rPr>
          <w:rFonts w:ascii="Helvetica" w:hAnsi="Helvetica" w:cs="Helvetica"/>
          <w:b/>
          <w:szCs w:val="22"/>
        </w:rPr>
      </w:pPr>
    </w:p>
    <w:p w:rsidR="00BE51A8" w:rsidRPr="00432980" w:rsidRDefault="00BE51A8" w:rsidP="00BE51A8">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BE51A8" w:rsidRPr="00432980" w:rsidRDefault="00BE51A8" w:rsidP="00BE51A8">
      <w:pPr>
        <w:pStyle w:val="Prrafodelista"/>
        <w:ind w:left="360"/>
        <w:jc w:val="both"/>
        <w:rPr>
          <w:rFonts w:ascii="Helvetica" w:hAnsi="Helvetica" w:cs="Helvetica"/>
          <w:sz w:val="22"/>
          <w:szCs w:val="22"/>
        </w:rPr>
      </w:pPr>
    </w:p>
    <w:p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BE51A8" w:rsidRDefault="00BE51A8" w:rsidP="00BE51A8">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BE51A8" w:rsidRPr="009E2BB0" w:rsidRDefault="00BE51A8" w:rsidP="00BE51A8">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BE51A8" w:rsidRPr="0048620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BE51A8" w:rsidRPr="00432980" w:rsidRDefault="00BE51A8" w:rsidP="00BE51A8">
      <w:pPr>
        <w:jc w:val="center"/>
        <w:rPr>
          <w:rFonts w:ascii="Helvetica" w:hAnsi="Helvetica" w:cs="Helvetica"/>
          <w:b/>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w:t>
      </w:r>
      <w:r w:rsidRPr="00D977C9">
        <w:rPr>
          <w:rFonts w:ascii="Helvetica" w:hAnsi="Helvetica" w:cs="Helvetica"/>
          <w:b/>
          <w:sz w:val="22"/>
          <w:szCs w:val="22"/>
        </w:rPr>
        <w:t xml:space="preserve">en caso de que así se indique en el </w:t>
      </w:r>
      <w:r>
        <w:rPr>
          <w:rFonts w:ascii="Helvetica" w:hAnsi="Helvetica" w:cs="Helvetica"/>
          <w:b/>
          <w:sz w:val="22"/>
          <w:szCs w:val="22"/>
        </w:rPr>
        <w:t xml:space="preserve"> Anexo 1 </w:t>
      </w:r>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p w:rsidR="00BE51A8" w:rsidRPr="00D739C5" w:rsidRDefault="00BE51A8" w:rsidP="00BE51A8">
      <w:pPr>
        <w:jc w:val="both"/>
        <w:rPr>
          <w:rFonts w:ascii="Helvetica" w:hAnsi="Helvetica" w:cs="Helvetica"/>
          <w:sz w:val="22"/>
          <w:szCs w:val="22"/>
        </w:rPr>
      </w:pPr>
      <w:r w:rsidRPr="00D739C5">
        <w:rPr>
          <w:rFonts w:ascii="Helvetica" w:hAnsi="Helvetica" w:cs="Helvetica"/>
          <w:b/>
          <w:sz w:val="22"/>
          <w:szCs w:val="22"/>
        </w:rPr>
        <w:t xml:space="preserve"> o en el </w:t>
      </w:r>
      <w:r w:rsidRPr="00D739C5">
        <w:rPr>
          <w:rFonts w:ascii="Helvetica" w:hAnsi="Helvetica" w:cs="Helvetica"/>
          <w:b/>
          <w:bCs/>
          <w:sz w:val="22"/>
          <w:szCs w:val="22"/>
        </w:rPr>
        <w:t>ANEXO 3</w:t>
      </w:r>
      <w:r w:rsidRPr="00D739C5">
        <w:rPr>
          <w:rFonts w:ascii="Helvetica" w:hAnsi="Helvetica" w:cs="Helvetica"/>
          <w:sz w:val="22"/>
          <w:szCs w:val="22"/>
        </w:rPr>
        <w:t xml:space="preserve"> con las especificaciones y características del bien o producto que está ofertando; en caso de </w:t>
      </w:r>
      <w:r w:rsidRPr="00D739C5">
        <w:rPr>
          <w:rFonts w:ascii="Helvetica" w:hAnsi="Helvetica" w:cs="Helvetica"/>
          <w:sz w:val="22"/>
          <w:szCs w:val="22"/>
          <w:u w:val="single"/>
        </w:rPr>
        <w:t>NO presentar ESTE REQUISITO PODRÁ SER CAUSA DE DESCALIFICACIÓN.</w:t>
      </w:r>
    </w:p>
    <w:p w:rsidR="00BE51A8" w:rsidRDefault="00BE51A8" w:rsidP="00BE51A8">
      <w:pPr>
        <w:jc w:val="both"/>
        <w:rPr>
          <w:rFonts w:ascii="Helvetica" w:hAnsi="Helvetica" w:cs="Helvetica"/>
          <w:sz w:val="22"/>
          <w:szCs w:val="22"/>
        </w:rPr>
      </w:pPr>
    </w:p>
    <w:bookmarkEnd w:id="3"/>
    <w:p w:rsidR="00BE51A8" w:rsidRPr="00432980" w:rsidRDefault="00BE51A8" w:rsidP="00BE51A8">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BE51A8" w:rsidRPr="00432980" w:rsidRDefault="00BE51A8" w:rsidP="00BE51A8">
      <w:pPr>
        <w:jc w:val="both"/>
        <w:rPr>
          <w:rFonts w:ascii="Helvetica" w:eastAsia="Calibri" w:hAnsi="Helvetica" w:cs="Helvetica"/>
          <w:bCs/>
          <w:sz w:val="22"/>
          <w:szCs w:val="22"/>
          <w:lang w:eastAsia="es-MX"/>
        </w:rPr>
      </w:pPr>
    </w:p>
    <w:p w:rsidR="00BE51A8" w:rsidRPr="00432980" w:rsidRDefault="00BE51A8" w:rsidP="00BE51A8">
      <w:pPr>
        <w:rPr>
          <w:rFonts w:ascii="Helvetica" w:hAnsi="Helvetica" w:cs="Helvetica"/>
          <w:b/>
          <w:noProof/>
          <w:sz w:val="22"/>
          <w:szCs w:val="22"/>
          <w:u w:val="single"/>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BE51A8" w:rsidRPr="00432980" w:rsidRDefault="00BE51A8" w:rsidP="00BE51A8">
      <w:pPr>
        <w:pStyle w:val="Textoindependiente"/>
        <w:rPr>
          <w:rFonts w:ascii="Helvetica" w:hAnsi="Helvetica" w:cs="Helvetica"/>
          <w:b/>
          <w:noProof/>
          <w:szCs w:val="22"/>
          <w:u w:val="single"/>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BE51A8" w:rsidRPr="00432980" w:rsidRDefault="00BE51A8" w:rsidP="00BE51A8">
      <w:pPr>
        <w:pStyle w:val="Textoindependiente"/>
        <w:rPr>
          <w:rFonts w:ascii="Helvetica" w:hAnsi="Helvetica" w:cs="Helvetica"/>
          <w:noProof/>
          <w:szCs w:val="22"/>
          <w:u w:val="single"/>
          <w:lang w:eastAsia="es-MX"/>
        </w:rPr>
      </w:pPr>
    </w:p>
    <w:p w:rsidR="00BE51A8" w:rsidRPr="00432980" w:rsidRDefault="00BE51A8" w:rsidP="00BE51A8">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BE51A8" w:rsidRPr="00432980" w:rsidRDefault="00BE51A8" w:rsidP="00BE51A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BE51A8" w:rsidRPr="00432980" w:rsidRDefault="00BE51A8" w:rsidP="00BE51A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BE51A8" w:rsidRPr="00432980" w:rsidRDefault="00BE51A8" w:rsidP="00BE51A8">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BE51A8" w:rsidRPr="00432980" w:rsidRDefault="00BE51A8" w:rsidP="00BE51A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BE51A8" w:rsidRPr="00503029" w:rsidRDefault="00BE51A8" w:rsidP="00BE51A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BE51A8" w:rsidRPr="00503029" w:rsidRDefault="00BE51A8" w:rsidP="00BE51A8">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BE51A8" w:rsidRPr="00503029" w:rsidRDefault="00BE51A8" w:rsidP="00BE51A8">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BE51A8" w:rsidRPr="00432980" w:rsidRDefault="00BE51A8" w:rsidP="00BE51A8">
      <w:pPr>
        <w:pStyle w:val="Textoindependiente"/>
        <w:rPr>
          <w:rFonts w:ascii="Helvetica" w:hAnsi="Helvetica" w:cs="Helvetica"/>
          <w:b/>
          <w:noProof/>
          <w:szCs w:val="22"/>
          <w:u w:val="single"/>
          <w:lang w:eastAsia="es-MX"/>
        </w:rPr>
      </w:pPr>
    </w:p>
    <w:p w:rsidR="00BE51A8" w:rsidRPr="00432980" w:rsidRDefault="00BE51A8" w:rsidP="00BE51A8">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BE51A8" w:rsidRPr="00432980" w:rsidRDefault="00BE51A8" w:rsidP="00BE51A8">
      <w:pPr>
        <w:pStyle w:val="Textoindependiente"/>
        <w:rPr>
          <w:rFonts w:ascii="Helvetica" w:hAnsi="Helvetica" w:cs="Helvetica"/>
          <w:b/>
          <w:noProof/>
          <w:szCs w:val="22"/>
          <w:u w:val="single"/>
          <w:lang w:eastAsia="es-MX"/>
        </w:rPr>
      </w:pPr>
    </w:p>
    <w:p w:rsidR="00BE51A8" w:rsidRPr="00432980" w:rsidRDefault="00BE51A8" w:rsidP="00BE51A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BE51A8" w:rsidRPr="00432980" w:rsidRDefault="00BE51A8" w:rsidP="00BE51A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BE51A8" w:rsidRPr="00214805" w:rsidRDefault="00BE51A8" w:rsidP="00BE51A8">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BE51A8" w:rsidRPr="00432980" w:rsidRDefault="00BE51A8" w:rsidP="00BE51A8">
      <w:pPr>
        <w:jc w:val="both"/>
        <w:rPr>
          <w:rFonts w:ascii="Helvetica" w:hAnsi="Helvetica" w:cs="Helvetica"/>
          <w:noProof/>
          <w:sz w:val="22"/>
          <w:szCs w:val="22"/>
          <w:lang w:eastAsia="es-MX"/>
        </w:rPr>
      </w:pPr>
    </w:p>
    <w:p w:rsidR="00BE51A8" w:rsidRPr="00432980" w:rsidRDefault="00BE51A8" w:rsidP="00BE51A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BE51A8" w:rsidRPr="00432980" w:rsidRDefault="00BE51A8" w:rsidP="00BE51A8">
      <w:pPr>
        <w:rPr>
          <w:rFonts w:ascii="Helvetica" w:hAnsi="Helvetica" w:cs="Helvetica"/>
          <w:noProof/>
          <w:sz w:val="22"/>
          <w:szCs w:val="22"/>
          <w:lang w:eastAsia="es-MX"/>
        </w:rPr>
      </w:pPr>
    </w:p>
    <w:p w:rsidR="00BE51A8" w:rsidRPr="00D739C5" w:rsidRDefault="00BE51A8" w:rsidP="00BE51A8">
      <w:pPr>
        <w:jc w:val="both"/>
        <w:rPr>
          <w:rFonts w:ascii="Helvetica" w:hAnsi="Helvetica" w:cs="Helvetica"/>
          <w:b/>
          <w:sz w:val="22"/>
          <w:szCs w:val="22"/>
        </w:rPr>
      </w:pPr>
      <w:r>
        <w:rPr>
          <w:rFonts w:ascii="Helvetica" w:eastAsia="Calibri" w:hAnsi="Helvetica" w:cs="Helvetica"/>
          <w:sz w:val="22"/>
          <w:szCs w:val="22"/>
        </w:rPr>
        <w:t xml:space="preserve">En caso de ser necesario y así se indique en el Anexo 1  </w:t>
      </w:r>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r>
        <w:rPr>
          <w:rFonts w:ascii="Helvetica" w:hAnsi="Helvetica" w:cs="Helvetica"/>
          <w:b/>
          <w:sz w:val="22"/>
          <w:szCs w:val="22"/>
        </w:rPr>
        <w:t xml:space="preserve"> </w:t>
      </w:r>
      <w:r w:rsidRPr="00432980">
        <w:rPr>
          <w:rFonts w:ascii="Helvetica" w:eastAsia="Calibri" w:hAnsi="Helvetica" w:cs="Helvetica"/>
          <w:sz w:val="22"/>
          <w:szCs w:val="22"/>
        </w:rPr>
        <w:t>por la naturaleza de la licitación, se llevarán a cabo visitas de campo para que el participante pueda tener certeza de lo requerido por la convocante.</w:t>
      </w:r>
    </w:p>
    <w:p w:rsidR="00BE51A8" w:rsidRPr="00432980" w:rsidRDefault="00BE51A8" w:rsidP="00BE51A8">
      <w:pPr>
        <w:jc w:val="both"/>
        <w:rPr>
          <w:rFonts w:ascii="Helvetica" w:eastAsia="Calibri" w:hAnsi="Helvetica" w:cs="Helvetica"/>
          <w:sz w:val="22"/>
          <w:szCs w:val="22"/>
          <w:lang w:eastAsia="es-MX"/>
        </w:rPr>
      </w:pPr>
    </w:p>
    <w:p w:rsidR="00BE51A8" w:rsidRPr="00432980" w:rsidRDefault="00BE51A8" w:rsidP="00BE51A8">
      <w:pPr>
        <w:jc w:val="both"/>
        <w:rPr>
          <w:rFonts w:ascii="Helvetica" w:eastAsia="Calibri" w:hAnsi="Helvetica" w:cs="Helvetica"/>
          <w:sz w:val="22"/>
          <w:szCs w:val="22"/>
        </w:rPr>
      </w:pPr>
    </w:p>
    <w:p w:rsidR="00BE51A8" w:rsidRPr="00432980" w:rsidRDefault="00BE51A8" w:rsidP="00BE51A8">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BE51A8" w:rsidRPr="00432980" w:rsidRDefault="00BE51A8" w:rsidP="00BE51A8">
      <w:pPr>
        <w:rPr>
          <w:rFonts w:ascii="Helvetica" w:hAnsi="Helvetica" w:cs="Helvetica"/>
          <w:b/>
          <w:noProof/>
          <w:sz w:val="22"/>
          <w:szCs w:val="22"/>
          <w:u w:val="single"/>
          <w:lang w:eastAsia="es-MX"/>
        </w:rPr>
      </w:pPr>
    </w:p>
    <w:p w:rsidR="00BE51A8" w:rsidRPr="00432980" w:rsidRDefault="00BE51A8" w:rsidP="00BE51A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BE51A8" w:rsidRPr="00432980" w:rsidRDefault="00BE51A8" w:rsidP="00BE51A8">
      <w:pPr>
        <w:jc w:val="center"/>
        <w:rPr>
          <w:rFonts w:ascii="Helvetica" w:hAnsi="Helvetica" w:cs="Helvetica"/>
          <w:b/>
          <w:noProof/>
          <w:sz w:val="22"/>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BE51A8" w:rsidRPr="00432980" w:rsidRDefault="00BE51A8" w:rsidP="00BE51A8">
      <w:pPr>
        <w:pStyle w:val="Textoindependiente"/>
        <w:rPr>
          <w:rFonts w:ascii="Helvetica" w:hAnsi="Helvetica" w:cs="Helvetica"/>
          <w:b/>
          <w:noProof/>
          <w:szCs w:val="22"/>
          <w:u w:val="single"/>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BE51A8" w:rsidRPr="00432980" w:rsidRDefault="00BE51A8" w:rsidP="00BE51A8">
      <w:pPr>
        <w:pStyle w:val="Textoindependiente"/>
        <w:jc w:val="center"/>
        <w:rPr>
          <w:rFonts w:ascii="Helvetica" w:hAnsi="Helvetica" w:cs="Helvetica"/>
          <w:noProof/>
          <w:szCs w:val="22"/>
          <w:lang w:eastAsia="es-MX"/>
        </w:rPr>
      </w:pPr>
    </w:p>
    <w:p w:rsidR="00BE51A8" w:rsidRPr="00432980" w:rsidRDefault="00BE51A8" w:rsidP="00BE51A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BE51A8" w:rsidRPr="00432980" w:rsidRDefault="00BE51A8" w:rsidP="00BE51A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BE51A8" w:rsidRPr="00432980" w:rsidRDefault="00BE51A8" w:rsidP="00BE51A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BE51A8" w:rsidRPr="00432980" w:rsidRDefault="00BE51A8" w:rsidP="00BE51A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BE51A8" w:rsidRPr="00432980" w:rsidRDefault="00BE51A8" w:rsidP="00BE51A8">
      <w:pPr>
        <w:rPr>
          <w:rFonts w:ascii="Helvetica" w:hAnsi="Helvetica" w:cs="Helvetica"/>
          <w:b/>
          <w:noProof/>
          <w:sz w:val="22"/>
          <w:szCs w:val="22"/>
          <w:u w:val="single"/>
          <w:lang w:eastAsia="es-MX"/>
        </w:rPr>
      </w:pPr>
    </w:p>
    <w:p w:rsidR="00BE51A8" w:rsidRPr="00432980" w:rsidRDefault="00BE51A8" w:rsidP="00BE51A8">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BE51A8" w:rsidRPr="00432980" w:rsidRDefault="00BE51A8" w:rsidP="00BE51A8">
      <w:pPr>
        <w:pStyle w:val="Textoindependiente"/>
        <w:rPr>
          <w:rFonts w:ascii="Helvetica" w:hAnsi="Helvetica" w:cs="Helvetica"/>
          <w:noProof/>
          <w:szCs w:val="22"/>
          <w:lang w:val="es-ES" w:eastAsia="es-MX"/>
        </w:rPr>
      </w:pPr>
    </w:p>
    <w:p w:rsidR="00BE51A8" w:rsidRPr="00432980" w:rsidRDefault="00BE51A8" w:rsidP="00BE51A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hyperlink r:id="rId9" w:history="1">
        <w:r w:rsidRPr="002464F6">
          <w:rPr>
            <w:rStyle w:val="Hipervnculo"/>
            <w:rFonts w:ascii="Helvetica" w:hAnsi="Helvetica" w:cs="Helvetica"/>
            <w:szCs w:val="22"/>
          </w:rPr>
          <w:t>dandrade0869@seapal.gob.mx</w:t>
        </w:r>
      </w:hyperlink>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BE51A8" w:rsidRPr="00432980" w:rsidRDefault="00BE51A8" w:rsidP="00BE51A8">
      <w:pPr>
        <w:pStyle w:val="Textoindependiente"/>
        <w:rPr>
          <w:rFonts w:ascii="Helvetica" w:hAnsi="Helvetica" w:cs="Helvetica"/>
          <w:noProof/>
          <w:szCs w:val="22"/>
          <w:lang w:eastAsia="es-MX"/>
        </w:rPr>
      </w:pPr>
    </w:p>
    <w:p w:rsidR="00BE51A8" w:rsidRDefault="00BE51A8" w:rsidP="00BE51A8">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BE51A8" w:rsidRPr="00432980" w:rsidRDefault="00BE51A8" w:rsidP="00BE51A8">
      <w:pPr>
        <w:pStyle w:val="Textoindependiente"/>
        <w:rPr>
          <w:rFonts w:ascii="Helvetica" w:hAnsi="Helvetica" w:cs="Helvetica"/>
          <w:noProof/>
          <w:szCs w:val="22"/>
          <w:lang w:val="es-ES" w:eastAsia="es-MX"/>
        </w:rPr>
      </w:pPr>
    </w:p>
    <w:p w:rsidR="00BE51A8" w:rsidRPr="00432980" w:rsidRDefault="00BE51A8" w:rsidP="00BE51A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BE51A8" w:rsidRPr="00432980" w:rsidRDefault="00BE51A8" w:rsidP="00BE51A8">
      <w:pPr>
        <w:pStyle w:val="Textoindependiente"/>
        <w:rPr>
          <w:rFonts w:ascii="Helvetica" w:hAnsi="Helvetica" w:cs="Helvetica"/>
          <w:noProof/>
          <w:szCs w:val="22"/>
          <w:lang w:val="es-ES" w:eastAsia="es-MX"/>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DE PROPOSICIONES</w:t>
      </w:r>
    </w:p>
    <w:p w:rsidR="00BE51A8" w:rsidRPr="00432980" w:rsidRDefault="00BE51A8" w:rsidP="00BE51A8">
      <w:pPr>
        <w:ind w:left="360"/>
        <w:jc w:val="both"/>
        <w:rPr>
          <w:rFonts w:ascii="Helvetica" w:hAnsi="Helvetica" w:cs="Helvetica"/>
          <w:b/>
          <w:sz w:val="22"/>
          <w:szCs w:val="22"/>
        </w:rPr>
      </w:pPr>
      <w:r w:rsidRPr="00432980">
        <w:rPr>
          <w:rFonts w:ascii="Helvetica" w:hAnsi="Helvetica" w:cs="Helvetica"/>
          <w:b/>
          <w:sz w:val="22"/>
          <w:szCs w:val="22"/>
        </w:rPr>
        <w:tab/>
      </w: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PROCEDIMIENTO:</w:t>
      </w:r>
    </w:p>
    <w:p w:rsidR="00BE51A8" w:rsidRPr="00432980" w:rsidRDefault="00BE51A8" w:rsidP="00BE51A8">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BE51A8" w:rsidRPr="00432980" w:rsidRDefault="00BE51A8" w:rsidP="00BE51A8">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BE51A8" w:rsidRPr="00432980" w:rsidRDefault="00BE51A8" w:rsidP="00BE51A8">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BE51A8" w:rsidRPr="00495A3E" w:rsidRDefault="00BE51A8" w:rsidP="00BE51A8">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BE51A8" w:rsidRPr="00495A3E" w:rsidRDefault="00BE51A8" w:rsidP="00BE51A8">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BE51A8" w:rsidRPr="00495A3E" w:rsidRDefault="00BE51A8" w:rsidP="00BE51A8">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BE51A8" w:rsidRPr="00432980" w:rsidRDefault="00BE51A8" w:rsidP="00BE51A8">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BE51A8" w:rsidRPr="00214805" w:rsidRDefault="00BE51A8" w:rsidP="00BE51A8">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BE51A8" w:rsidRPr="00214805" w:rsidRDefault="00BE51A8" w:rsidP="00BE51A8">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BE51A8" w:rsidRPr="00214805" w:rsidRDefault="00BE51A8" w:rsidP="00BE51A8">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BE51A8" w:rsidRPr="00737135" w:rsidRDefault="00BE51A8" w:rsidP="00BE51A8">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BE51A8" w:rsidRPr="00432980" w:rsidRDefault="00BE51A8" w:rsidP="00BE51A8">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BE51A8" w:rsidRPr="00432980" w:rsidRDefault="00BE51A8" w:rsidP="00BE51A8">
      <w:pPr>
        <w:ind w:left="360"/>
        <w:jc w:val="both"/>
        <w:rPr>
          <w:rFonts w:ascii="Helvetica" w:hAnsi="Helvetica" w:cs="Helvetica"/>
          <w:b/>
          <w:sz w:val="22"/>
          <w:szCs w:val="22"/>
          <w:u w:val="single"/>
        </w:rPr>
      </w:pPr>
    </w:p>
    <w:p w:rsidR="00BE51A8" w:rsidRPr="00432980" w:rsidRDefault="00BE51A8" w:rsidP="00BE51A8">
      <w:pPr>
        <w:jc w:val="center"/>
        <w:rPr>
          <w:rFonts w:ascii="Helvetica" w:hAnsi="Helvetica" w:cs="Helvetica"/>
          <w:sz w:val="22"/>
          <w:szCs w:val="22"/>
        </w:rPr>
      </w:pPr>
      <w:r w:rsidRPr="00432980">
        <w:rPr>
          <w:rFonts w:ascii="Helvetica" w:hAnsi="Helvetica" w:cs="Helvetica"/>
          <w:b/>
          <w:sz w:val="22"/>
          <w:szCs w:val="22"/>
        </w:rPr>
        <w:t>14. ACTO DE FALLO.</w:t>
      </w:r>
    </w:p>
    <w:p w:rsidR="00BE51A8" w:rsidRPr="00432980" w:rsidRDefault="00BE51A8" w:rsidP="00BE51A8">
      <w:pPr>
        <w:ind w:left="360"/>
        <w:jc w:val="both"/>
        <w:rPr>
          <w:rFonts w:ascii="Helvetica" w:hAnsi="Helvetica" w:cs="Helvetica"/>
          <w:sz w:val="22"/>
          <w:szCs w:val="22"/>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BE51A8" w:rsidRPr="00432980" w:rsidRDefault="00BE51A8" w:rsidP="00BE51A8">
      <w:pPr>
        <w:pStyle w:val="Textoindependiente"/>
        <w:rPr>
          <w:rFonts w:ascii="Helvetica" w:hAnsi="Helvetica" w:cs="Helvetica"/>
          <w:szCs w:val="22"/>
        </w:rPr>
      </w:pPr>
    </w:p>
    <w:p w:rsidR="00BE51A8" w:rsidRPr="00432980" w:rsidRDefault="00BE51A8" w:rsidP="00BE51A8">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BE51A8" w:rsidRPr="00432980" w:rsidRDefault="00BE51A8" w:rsidP="00BE51A8">
      <w:pPr>
        <w:pStyle w:val="Textoindependiente"/>
        <w:rPr>
          <w:rFonts w:ascii="Helvetica" w:hAnsi="Helvetica" w:cs="Helvetica"/>
          <w:noProof/>
          <w:szCs w:val="22"/>
          <w:lang w:eastAsia="es-MX"/>
        </w:rPr>
      </w:pPr>
    </w:p>
    <w:p w:rsidR="00BE51A8" w:rsidRDefault="00BE51A8" w:rsidP="00BE51A8">
      <w:pPr>
        <w:pStyle w:val="Textoindependiente"/>
        <w:jc w:val="center"/>
        <w:rPr>
          <w:rFonts w:ascii="Helvetica" w:hAnsi="Helvetica" w:cs="Helvetica"/>
          <w:b/>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BE51A8" w:rsidRPr="00432980" w:rsidRDefault="00BE51A8" w:rsidP="00BE51A8">
      <w:pPr>
        <w:pStyle w:val="Estilo"/>
        <w:rPr>
          <w:rFonts w:ascii="Helvetica" w:hAnsi="Helvetica" w:cs="Helvetica"/>
          <w:sz w:val="22"/>
        </w:rPr>
      </w:pPr>
    </w:p>
    <w:p w:rsidR="00BE51A8" w:rsidRPr="00432980" w:rsidRDefault="00BE51A8" w:rsidP="00BE51A8">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BE51A8" w:rsidRPr="00432980" w:rsidRDefault="00BE51A8" w:rsidP="00BE51A8">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BE51A8" w:rsidRPr="00432980" w:rsidRDefault="00BE51A8" w:rsidP="00BE51A8">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BE51A8" w:rsidRPr="00432980" w:rsidRDefault="00BE51A8" w:rsidP="00BE51A8">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BE51A8" w:rsidRPr="00432980" w:rsidRDefault="00BE51A8" w:rsidP="00BE51A8">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BE51A8" w:rsidRPr="00432980" w:rsidRDefault="00BE51A8" w:rsidP="00BE51A8">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BE51A8" w:rsidRPr="00432980" w:rsidRDefault="00BE51A8" w:rsidP="00BE51A8">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BE51A8" w:rsidRPr="00432980" w:rsidRDefault="00BE51A8" w:rsidP="00BE51A8">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BE51A8" w:rsidRPr="00432980" w:rsidRDefault="00BE51A8" w:rsidP="00BE51A8">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BE51A8" w:rsidRPr="00432980" w:rsidRDefault="00BE51A8" w:rsidP="00BE51A8">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BE51A8" w:rsidRPr="00432980" w:rsidRDefault="00BE51A8" w:rsidP="00BE51A8">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BE51A8" w:rsidRPr="00432980" w:rsidRDefault="00BE51A8" w:rsidP="00BE51A8">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BE51A8" w:rsidRPr="00432980" w:rsidRDefault="00BE51A8" w:rsidP="00BE51A8">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BE51A8" w:rsidRPr="00432980" w:rsidRDefault="00BE51A8" w:rsidP="00BE51A8">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BE51A8" w:rsidRDefault="00BE51A8" w:rsidP="00BE51A8">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BE51A8" w:rsidRPr="00432980" w:rsidRDefault="00BE51A8" w:rsidP="00BE51A8">
      <w:pPr>
        <w:pStyle w:val="Estilo"/>
        <w:rPr>
          <w:rFonts w:ascii="Helvetica" w:hAnsi="Helvetica" w:cs="Helvetica"/>
          <w:sz w:val="22"/>
        </w:rPr>
      </w:pPr>
    </w:p>
    <w:p w:rsidR="00BE51A8" w:rsidRPr="00A7025E" w:rsidRDefault="00BE51A8" w:rsidP="00BE51A8">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BE51A8" w:rsidRPr="00432980" w:rsidRDefault="00BE51A8" w:rsidP="00BE51A8">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BE51A8" w:rsidRPr="00432980" w:rsidRDefault="00BE51A8" w:rsidP="00BE51A8">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BE51A8" w:rsidRPr="00432980" w:rsidRDefault="00BE51A8" w:rsidP="00BE51A8">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BE51A8" w:rsidRPr="00432980" w:rsidRDefault="00BE51A8" w:rsidP="00BE51A8">
      <w:pPr>
        <w:pStyle w:val="Estilo"/>
        <w:tabs>
          <w:tab w:val="left" w:pos="65"/>
        </w:tabs>
        <w:rPr>
          <w:rFonts w:ascii="Helvetica" w:hAnsi="Helvetica" w:cs="Helvetica"/>
          <w:noProof/>
          <w:sz w:val="22"/>
          <w:lang w:eastAsia="es-MX"/>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16. TRABAJOS DE SUPERVISIÓN.</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BE51A8" w:rsidRPr="00432980" w:rsidRDefault="00BE51A8" w:rsidP="00BE51A8">
      <w:pPr>
        <w:jc w:val="both"/>
        <w:rPr>
          <w:rFonts w:ascii="Helvetica" w:hAnsi="Helvetica" w:cs="Helvetica"/>
          <w:sz w:val="22"/>
          <w:szCs w:val="22"/>
        </w:rPr>
      </w:pPr>
    </w:p>
    <w:p w:rsidR="00BE51A8" w:rsidRPr="00763769" w:rsidRDefault="00BE51A8" w:rsidP="00BE51A8">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BE51A8" w:rsidRDefault="00BE51A8" w:rsidP="00BE51A8">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BE51A8" w:rsidRPr="00432980" w:rsidRDefault="00BE51A8" w:rsidP="00BE51A8">
      <w:pPr>
        <w:jc w:val="both"/>
        <w:rPr>
          <w:rFonts w:ascii="Helvetica" w:hAnsi="Helvetica" w:cs="Helvetica"/>
          <w:b/>
          <w:sz w:val="22"/>
          <w:szCs w:val="22"/>
        </w:rPr>
      </w:pPr>
    </w:p>
    <w:p w:rsidR="00BE51A8" w:rsidRPr="000C270E" w:rsidRDefault="00BE51A8" w:rsidP="00BE51A8">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Pr>
          <w:rFonts w:ascii="Helvetica" w:hAnsi="Helvetica" w:cs="Helvetica"/>
          <w:b/>
          <w:sz w:val="22"/>
          <w:szCs w:val="22"/>
          <w:u w:val="single"/>
        </w:rPr>
        <w:t xml:space="preserve"> Anexo1</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BE51A8" w:rsidRPr="00432980" w:rsidRDefault="00BE51A8" w:rsidP="00BE51A8">
      <w:pPr>
        <w:pStyle w:val="Ttulo2"/>
        <w:ind w:firstLine="360"/>
        <w:rPr>
          <w:rFonts w:ascii="Helvetica" w:hAnsi="Helvetica" w:cs="Helvetica"/>
          <w:b w:val="0"/>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BE51A8" w:rsidRPr="00432980" w:rsidRDefault="00BE51A8" w:rsidP="00BE51A8">
      <w:pPr>
        <w:jc w:val="both"/>
        <w:rPr>
          <w:rFonts w:ascii="Helvetica" w:hAnsi="Helvetica" w:cs="Helvetica"/>
          <w:sz w:val="22"/>
          <w:szCs w:val="22"/>
          <w:u w:val="single"/>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BE51A8" w:rsidRPr="00432980" w:rsidRDefault="00BE51A8" w:rsidP="00BE51A8">
      <w:pPr>
        <w:jc w:val="both"/>
        <w:rPr>
          <w:rFonts w:ascii="Helvetica" w:hAnsi="Helvetica" w:cs="Helvetica"/>
          <w:b/>
          <w:sz w:val="22"/>
          <w:szCs w:val="22"/>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en las cantidades, fecha, hora y en el lugar dentro del municipio de Puerto Vallarta, que para tal efecto señale esta última</w:t>
      </w:r>
      <w:r>
        <w:rPr>
          <w:rFonts w:ascii="Helvetica" w:hAnsi="Helvetica" w:cs="Helvetica"/>
          <w:noProof/>
          <w:szCs w:val="22"/>
          <w:lang w:eastAsia="es-MX"/>
        </w:rPr>
        <w:t xml:space="preserve"> en el </w:t>
      </w:r>
      <w:r w:rsidRPr="00D739C5">
        <w:rPr>
          <w:rFonts w:ascii="Helvetica" w:hAnsi="Helvetica" w:cs="Helvetica"/>
          <w:b/>
          <w:noProof/>
          <w:szCs w:val="22"/>
          <w:lang w:eastAsia="es-MX"/>
        </w:rPr>
        <w:t>Anexo 1</w:t>
      </w:r>
      <w:r w:rsidRPr="00DC10F2">
        <w:rPr>
          <w:rFonts w:ascii="Helvetica" w:hAnsi="Helvetica" w:cs="Helvetica"/>
          <w:b/>
          <w:szCs w:val="22"/>
        </w:rPr>
        <w:t xml:space="preserve"> </w:t>
      </w:r>
      <w:r>
        <w:rPr>
          <w:rFonts w:ascii="Helvetica" w:hAnsi="Helvetica" w:cs="Helvetica"/>
          <w:b/>
          <w:szCs w:val="22"/>
        </w:rPr>
        <w:t>“</w:t>
      </w:r>
      <w:r w:rsidRPr="00D739C5">
        <w:rPr>
          <w:rFonts w:ascii="Helvetica" w:hAnsi="Helvetica" w:cs="Helvetica"/>
          <w:b/>
          <w:szCs w:val="22"/>
        </w:rPr>
        <w:t xml:space="preserve">SÍNTESIS ESPECÍFICA DE </w:t>
      </w:r>
      <w:r>
        <w:rPr>
          <w:rFonts w:ascii="Helvetica" w:hAnsi="Helvetica" w:cs="Helvetica"/>
          <w:b/>
          <w:szCs w:val="22"/>
        </w:rPr>
        <w:t>LAS BASES DE LICITACIÓN”</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BE51A8" w:rsidRPr="00432980" w:rsidRDefault="00BE51A8" w:rsidP="00BE51A8">
      <w:pPr>
        <w:jc w:val="both"/>
        <w:rPr>
          <w:rFonts w:ascii="Helvetica" w:hAnsi="Helvetica" w:cs="Helvetica"/>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BE51A8" w:rsidRPr="00432980" w:rsidRDefault="00BE51A8" w:rsidP="00BE51A8">
      <w:pPr>
        <w:ind w:left="360"/>
        <w:jc w:val="both"/>
        <w:rPr>
          <w:rFonts w:ascii="Helvetica" w:hAnsi="Helvetica" w:cs="Helvetica"/>
          <w:b/>
          <w:sz w:val="22"/>
          <w:szCs w:val="22"/>
        </w:rPr>
      </w:pPr>
    </w:p>
    <w:p w:rsidR="00BE51A8" w:rsidRPr="00432980" w:rsidRDefault="00BE51A8" w:rsidP="00BE51A8">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BE51A8" w:rsidRPr="00432980" w:rsidRDefault="00BE51A8" w:rsidP="00BE51A8">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BE51A8" w:rsidRPr="00432980" w:rsidRDefault="00BE51A8" w:rsidP="00BE51A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BE51A8" w:rsidRPr="00432980" w:rsidRDefault="00BE51A8" w:rsidP="00BE51A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BE51A8" w:rsidRPr="00432980" w:rsidRDefault="00BE51A8" w:rsidP="00BE51A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BE51A8" w:rsidRPr="00432980" w:rsidRDefault="00BE51A8" w:rsidP="00BE51A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BE51A8" w:rsidRPr="00432980" w:rsidRDefault="00BE51A8" w:rsidP="00BE51A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BE51A8" w:rsidRPr="00432980" w:rsidRDefault="00BE51A8" w:rsidP="00BE51A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BE51A8" w:rsidRPr="00432980" w:rsidRDefault="00BE51A8" w:rsidP="00BE51A8">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BE51A8" w:rsidRPr="00432980" w:rsidRDefault="00BE51A8" w:rsidP="00BE51A8">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BE51A8" w:rsidRPr="00BA556B" w:rsidRDefault="00BE51A8" w:rsidP="00BE51A8">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BE51A8" w:rsidRPr="00432980" w:rsidRDefault="00BE51A8" w:rsidP="00BE51A8">
      <w:pPr>
        <w:ind w:left="350"/>
        <w:jc w:val="both"/>
        <w:rPr>
          <w:rFonts w:ascii="Helvetica" w:hAnsi="Helvetica" w:cs="Helvetica"/>
          <w:sz w:val="22"/>
          <w:szCs w:val="22"/>
        </w:rPr>
      </w:pP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BE51A8" w:rsidRPr="0052180F"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BE51A8" w:rsidRPr="0052180F"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BE51A8"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BE51A8" w:rsidRPr="003C00AE" w:rsidRDefault="00BE51A8" w:rsidP="00BE51A8">
      <w:pPr>
        <w:numPr>
          <w:ilvl w:val="0"/>
          <w:numId w:val="8"/>
        </w:numPr>
        <w:ind w:left="284" w:hanging="284"/>
        <w:jc w:val="both"/>
        <w:rPr>
          <w:rFonts w:ascii="Helvetica" w:hAnsi="Helvetica" w:cs="Helvetica"/>
          <w:sz w:val="22"/>
          <w:szCs w:val="22"/>
          <w:highlight w:val="yellow"/>
        </w:rPr>
      </w:pPr>
      <w:r w:rsidRPr="003C00AE">
        <w:rPr>
          <w:rFonts w:ascii="Helvetica" w:hAnsi="Helvetica" w:cs="Helvetica"/>
          <w:sz w:val="22"/>
          <w:szCs w:val="22"/>
          <w:highlight w:val="yellow"/>
        </w:rPr>
        <w:t xml:space="preserve">Si el </w:t>
      </w:r>
      <w:r w:rsidRPr="003C00AE">
        <w:rPr>
          <w:rFonts w:ascii="Helvetica" w:hAnsi="Helvetica" w:cs="Helvetica"/>
          <w:b/>
          <w:sz w:val="22"/>
          <w:szCs w:val="22"/>
          <w:highlight w:val="yellow"/>
        </w:rPr>
        <w:t>“LICITANTE”</w:t>
      </w:r>
      <w:r w:rsidRPr="003C00AE">
        <w:rPr>
          <w:rFonts w:ascii="Helvetica" w:hAnsi="Helvetica" w:cs="Helvetica"/>
          <w:sz w:val="22"/>
          <w:szCs w:val="22"/>
          <w:highlight w:val="yellow"/>
        </w:rPr>
        <w:t xml:space="preserve"> no presenta cursos de Capacitación y Adiestramiento en el Rubro que está participando en mínimo dos años anteriores y/o el presente para la CONVOCANTE; deberá mostrar evidencia.</w:t>
      </w:r>
    </w:p>
    <w:p w:rsidR="00BE51A8" w:rsidRPr="003C00AE" w:rsidRDefault="00BE51A8" w:rsidP="00BE51A8">
      <w:pPr>
        <w:numPr>
          <w:ilvl w:val="0"/>
          <w:numId w:val="8"/>
        </w:numPr>
        <w:ind w:left="284" w:hanging="284"/>
        <w:jc w:val="both"/>
        <w:rPr>
          <w:rFonts w:ascii="Helvetica" w:hAnsi="Helvetica" w:cs="Helvetica"/>
          <w:sz w:val="22"/>
          <w:szCs w:val="22"/>
          <w:highlight w:val="yellow"/>
        </w:rPr>
      </w:pPr>
      <w:r w:rsidRPr="003C00AE">
        <w:rPr>
          <w:rFonts w:ascii="Helvetica" w:hAnsi="Helvetica" w:cs="Helvetica"/>
          <w:sz w:val="22"/>
          <w:szCs w:val="22"/>
          <w:highlight w:val="yellow"/>
        </w:rPr>
        <w:t>Si el “LICITANTE”, no cuenta con evidencia de la Cámara de la Industria de Transformación referente al Rubro del Cuidado del Medio Ambiente y/o Proyectos Tecnológicos de mejoras del Cambio Climático. Deberá el licitante mostrar evidencia.</w:t>
      </w:r>
    </w:p>
    <w:p w:rsidR="00BE51A8" w:rsidRDefault="00BE51A8" w:rsidP="00BE51A8">
      <w:pPr>
        <w:ind w:left="284"/>
        <w:jc w:val="both"/>
        <w:rPr>
          <w:rFonts w:ascii="Helvetica" w:hAnsi="Helvetica" w:cs="Helvetica"/>
          <w:sz w:val="22"/>
          <w:szCs w:val="22"/>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BE51A8" w:rsidRPr="00432980" w:rsidRDefault="00BE51A8" w:rsidP="00BE51A8">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BE51A8" w:rsidRPr="00432980" w:rsidRDefault="00BE51A8" w:rsidP="00BE51A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BE51A8" w:rsidRPr="00432980" w:rsidRDefault="00BE51A8" w:rsidP="00BE51A8">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BE51A8" w:rsidRPr="00432980" w:rsidRDefault="00BE51A8" w:rsidP="00BE51A8">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BE51A8" w:rsidRPr="009F6692" w:rsidRDefault="00BE51A8" w:rsidP="00BE51A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BE51A8" w:rsidRPr="00432980" w:rsidRDefault="00BE51A8" w:rsidP="00BE51A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BE51A8" w:rsidRPr="00432980" w:rsidRDefault="00BE51A8" w:rsidP="00BE51A8">
      <w:pPr>
        <w:rPr>
          <w:rFonts w:ascii="Helvetica" w:hAnsi="Helvetica" w:cs="Helvetica"/>
          <w:b/>
          <w:sz w:val="22"/>
          <w:szCs w:val="22"/>
        </w:rPr>
      </w:pPr>
    </w:p>
    <w:p w:rsidR="00BE51A8"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BE51A8" w:rsidRDefault="00BE51A8" w:rsidP="00BE51A8">
      <w:pPr>
        <w:pStyle w:val="Textoindependiente"/>
        <w:jc w:val="center"/>
        <w:rPr>
          <w:rFonts w:ascii="Helvetica" w:hAnsi="Helvetica" w:cs="Helvetica"/>
          <w:b/>
          <w:noProof/>
          <w:szCs w:val="22"/>
          <w:lang w:eastAsia="es-MX"/>
        </w:rPr>
      </w:pP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BE51A8" w:rsidRPr="00432980" w:rsidRDefault="00BE51A8" w:rsidP="00BE51A8">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BE51A8" w:rsidRPr="00432980" w:rsidRDefault="00BE51A8" w:rsidP="00BE51A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BE51A8" w:rsidRPr="009F6692" w:rsidRDefault="00BE51A8" w:rsidP="00BE51A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BE51A8" w:rsidRPr="00432980" w:rsidRDefault="00BE51A8" w:rsidP="00BE51A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lastRenderedPageBreak/>
        <w:t>Si después de efectuada la evaluación técnica y económica no fuera posible adjudicar el pedido y/o contrato a ningún “PARTICIPANTE”.</w:t>
      </w:r>
    </w:p>
    <w:p w:rsidR="00BE51A8" w:rsidRPr="00432980" w:rsidRDefault="00BE51A8" w:rsidP="00BE51A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BE51A8" w:rsidRPr="00432980" w:rsidRDefault="00BE51A8" w:rsidP="00BE51A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así como por la Comisión </w:t>
      </w:r>
      <w:r>
        <w:rPr>
          <w:rFonts w:ascii="Helvetica" w:hAnsi="Helvetica" w:cs="Helvetica"/>
          <w:noProof/>
          <w:szCs w:val="22"/>
          <w:lang w:eastAsia="es-MX"/>
        </w:rPr>
        <w:t xml:space="preserve">y el Comité </w:t>
      </w:r>
      <w:r w:rsidRPr="00432980">
        <w:rPr>
          <w:rFonts w:ascii="Helvetica" w:hAnsi="Helvetica" w:cs="Helvetica"/>
          <w:noProof/>
          <w:szCs w:val="22"/>
          <w:lang w:eastAsia="es-MX"/>
        </w:rPr>
        <w:t>de Adquisiciones y Enajenaciones, en los casos en que tenga conocimiento de alguna irregularidad.</w:t>
      </w:r>
    </w:p>
    <w:p w:rsidR="00BE51A8" w:rsidRPr="00432980" w:rsidRDefault="00BE51A8" w:rsidP="00BE51A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BE51A8" w:rsidRPr="00432980" w:rsidRDefault="00BE51A8" w:rsidP="00BE51A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BE51A8" w:rsidRPr="00432980" w:rsidRDefault="00BE51A8" w:rsidP="00BE51A8">
      <w:pPr>
        <w:rPr>
          <w:rFonts w:ascii="Helvetica" w:hAnsi="Helvetica" w:cs="Helvetica"/>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28. IMPUESTOS Y DERECHOS.</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BE51A8" w:rsidRPr="00432980" w:rsidRDefault="00BE51A8" w:rsidP="00BE51A8">
      <w:pPr>
        <w:jc w:val="both"/>
        <w:rPr>
          <w:rFonts w:ascii="Helvetica" w:hAnsi="Helvetica" w:cs="Helvetica"/>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29. ANTICIPOS.</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BE51A8" w:rsidRPr="00432980" w:rsidRDefault="00BE51A8" w:rsidP="00BE51A8">
      <w:pPr>
        <w:jc w:val="both"/>
        <w:rPr>
          <w:rFonts w:ascii="Helvetica" w:hAnsi="Helvetica" w:cs="Helvetica"/>
          <w:bCs/>
          <w:noProof/>
          <w:sz w:val="22"/>
          <w:szCs w:val="22"/>
          <w:lang w:eastAsia="es-MX"/>
        </w:rPr>
      </w:pPr>
    </w:p>
    <w:p w:rsidR="00BE51A8" w:rsidRPr="00432980" w:rsidRDefault="00BE51A8" w:rsidP="00BE51A8">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30. SITUACIONES NO PREVISTAS.</w:t>
      </w:r>
    </w:p>
    <w:p w:rsidR="00BE51A8" w:rsidRPr="00432980" w:rsidRDefault="00BE51A8" w:rsidP="00BE51A8">
      <w:pPr>
        <w:pStyle w:val="Sangra2detindependiente"/>
        <w:spacing w:after="0" w:line="240" w:lineRule="auto"/>
        <w:rPr>
          <w:rFonts w:ascii="Helvetica" w:hAnsi="Helvetica" w:cs="Helvetica"/>
          <w:b/>
          <w:sz w:val="22"/>
          <w:szCs w:val="22"/>
        </w:rPr>
      </w:pPr>
    </w:p>
    <w:p w:rsidR="00BE51A8" w:rsidRPr="00432980" w:rsidRDefault="00BE51A8" w:rsidP="00BE51A8">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BE51A8" w:rsidRPr="00432980" w:rsidRDefault="00BE51A8" w:rsidP="00BE51A8">
      <w:pPr>
        <w:rPr>
          <w:rFonts w:ascii="Helvetica" w:hAnsi="Helvetica" w:cs="Helvetica"/>
          <w:b/>
          <w:sz w:val="22"/>
          <w:szCs w:val="22"/>
        </w:rPr>
      </w:pPr>
    </w:p>
    <w:p w:rsidR="00BE51A8" w:rsidRPr="00432980" w:rsidRDefault="00BE51A8" w:rsidP="00BE51A8">
      <w:pPr>
        <w:pStyle w:val="Estilo"/>
        <w:jc w:val="center"/>
        <w:rPr>
          <w:rFonts w:ascii="Helvetica" w:hAnsi="Helvetica" w:cs="Helvetica"/>
          <w:b/>
          <w:sz w:val="22"/>
        </w:rPr>
      </w:pPr>
      <w:r w:rsidRPr="00432980">
        <w:rPr>
          <w:rFonts w:ascii="Helvetica" w:hAnsi="Helvetica" w:cs="Helvetica"/>
          <w:b/>
          <w:sz w:val="22"/>
        </w:rPr>
        <w:t>31. INCONFORMIDADES Y CONCILIACIÓN.</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BE51A8" w:rsidRPr="00432980" w:rsidRDefault="00BE51A8" w:rsidP="00BE51A8">
      <w:pPr>
        <w:jc w:val="both"/>
        <w:rPr>
          <w:rFonts w:ascii="Helvetica" w:hAnsi="Helvetica" w:cs="Helvetica"/>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32. SANCIONES.</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BE51A8" w:rsidRPr="00432980" w:rsidRDefault="00BE51A8" w:rsidP="00BE51A8">
      <w:pPr>
        <w:jc w:val="both"/>
        <w:rPr>
          <w:rFonts w:ascii="Helvetica" w:hAnsi="Helvetica" w:cs="Helvetica"/>
          <w:sz w:val="22"/>
          <w:szCs w:val="22"/>
          <w:u w:val="single"/>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BE51A8" w:rsidRPr="00432980" w:rsidRDefault="00BE51A8" w:rsidP="00BE51A8">
      <w:pPr>
        <w:jc w:val="both"/>
        <w:rPr>
          <w:rFonts w:ascii="Helvetica" w:hAnsi="Helvetica" w:cs="Helvetica"/>
          <w:noProof/>
          <w:sz w:val="22"/>
          <w:szCs w:val="22"/>
          <w:lang w:eastAsia="es-MX"/>
        </w:rPr>
      </w:pPr>
    </w:p>
    <w:p w:rsidR="00BE51A8" w:rsidRPr="00432980" w:rsidRDefault="00BE51A8" w:rsidP="00BE51A8">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BE51A8" w:rsidRPr="00432980" w:rsidRDefault="00BE51A8" w:rsidP="00BE51A8">
      <w:pPr>
        <w:pStyle w:val="Textoindependiente"/>
        <w:rPr>
          <w:rFonts w:ascii="Helvetica" w:hAnsi="Helvetica" w:cs="Helvetica"/>
          <w:noProof/>
          <w:szCs w:val="22"/>
          <w:lang w:val="es-ES"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BE51A8" w:rsidRPr="00432980" w:rsidRDefault="00BE51A8" w:rsidP="00BE51A8">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BE51A8" w:rsidRPr="00741A26" w:rsidRDefault="00BE51A8" w:rsidP="00BE51A8">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BE51A8" w:rsidRPr="00432980" w:rsidRDefault="00BE51A8" w:rsidP="00BE51A8">
      <w:pPr>
        <w:pStyle w:val="Textoindependiente"/>
        <w:ind w:left="360"/>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BE51A8" w:rsidRPr="00432980" w:rsidRDefault="00BE51A8" w:rsidP="00BE51A8">
      <w:pPr>
        <w:jc w:val="both"/>
        <w:rPr>
          <w:rFonts w:ascii="Helvetica" w:hAnsi="Helvetica" w:cs="Helvetica"/>
          <w:b/>
          <w:sz w:val="22"/>
          <w:szCs w:val="22"/>
        </w:rPr>
      </w:pPr>
    </w:p>
    <w:p w:rsidR="00BE51A8" w:rsidRPr="00432980" w:rsidRDefault="00BE51A8" w:rsidP="00BE51A8">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BE51A8" w:rsidRPr="00432980" w:rsidRDefault="00BE51A8" w:rsidP="00BE51A8">
      <w:pPr>
        <w:pStyle w:val="Estilo"/>
        <w:rPr>
          <w:rFonts w:ascii="Helvetica" w:hAnsi="Helvetica" w:cs="Helvetica"/>
          <w:sz w:val="22"/>
        </w:rPr>
      </w:pPr>
    </w:p>
    <w:p w:rsidR="00BE51A8" w:rsidRPr="00432980" w:rsidRDefault="00BE51A8" w:rsidP="00BE51A8">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BE51A8" w:rsidRPr="00432980" w:rsidRDefault="00BE51A8" w:rsidP="00BE51A8">
      <w:pPr>
        <w:pStyle w:val="Estilo"/>
        <w:rPr>
          <w:rFonts w:ascii="Helvetica" w:hAnsi="Helvetica" w:cs="Helvetica"/>
          <w:sz w:val="22"/>
        </w:rPr>
      </w:pPr>
    </w:p>
    <w:p w:rsidR="00BE51A8" w:rsidRPr="00432980" w:rsidRDefault="00BE51A8" w:rsidP="00BE51A8">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BE51A8" w:rsidRPr="00432980" w:rsidRDefault="00BE51A8" w:rsidP="00BE51A8">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BE51A8" w:rsidRPr="00432980" w:rsidRDefault="00BE51A8" w:rsidP="00BE51A8">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E51A8" w:rsidRPr="00432980" w:rsidRDefault="00BE51A8" w:rsidP="00BE51A8">
      <w:pPr>
        <w:pStyle w:val="Estilo"/>
        <w:rPr>
          <w:rFonts w:ascii="Helvetica" w:hAnsi="Helvetica" w:cs="Helvetica"/>
          <w:sz w:val="22"/>
        </w:rPr>
      </w:pPr>
    </w:p>
    <w:p w:rsidR="00BE51A8" w:rsidRPr="00432980" w:rsidRDefault="00BE51A8" w:rsidP="00BE51A8">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BE51A8" w:rsidRPr="00432980" w:rsidRDefault="00BE51A8" w:rsidP="00BE51A8">
      <w:pPr>
        <w:pStyle w:val="Estilo"/>
        <w:rPr>
          <w:rFonts w:ascii="Helvetica" w:hAnsi="Helvetica" w:cs="Helvetica"/>
          <w:sz w:val="22"/>
        </w:rPr>
      </w:pPr>
    </w:p>
    <w:p w:rsidR="00BE51A8" w:rsidRPr="00432980" w:rsidRDefault="00BE51A8" w:rsidP="00BE51A8">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BE51A8" w:rsidRPr="00432980" w:rsidRDefault="00BE51A8" w:rsidP="00BE51A8">
      <w:pPr>
        <w:pStyle w:val="Textoindependiente"/>
        <w:rPr>
          <w:rFonts w:ascii="Helvetica" w:hAnsi="Helvetica" w:cs="Helvetica"/>
          <w:noProof/>
          <w:szCs w:val="22"/>
          <w:lang w:eastAsia="es-MX"/>
        </w:rPr>
      </w:pPr>
    </w:p>
    <w:p w:rsidR="00BE51A8"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BE51A8" w:rsidRPr="00432980" w:rsidRDefault="00BE51A8" w:rsidP="00BE51A8">
      <w:pPr>
        <w:pStyle w:val="Textoindependiente"/>
        <w:rPr>
          <w:rFonts w:ascii="Helvetica" w:hAnsi="Helvetica" w:cs="Helvetica"/>
          <w:noProof/>
          <w:szCs w:val="22"/>
          <w:lang w:eastAsia="es-MX"/>
        </w:rPr>
      </w:pPr>
    </w:p>
    <w:p w:rsidR="00BE51A8" w:rsidRPr="00B24C62"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BE51A8" w:rsidRPr="00432980" w:rsidRDefault="00BE51A8" w:rsidP="00BE51A8">
      <w:pPr>
        <w:pStyle w:val="Textoindependiente"/>
        <w:rPr>
          <w:rFonts w:ascii="Helvetica" w:hAnsi="Helvetica" w:cs="Helvetica"/>
          <w:noProof/>
          <w:szCs w:val="22"/>
          <w:lang w:eastAsia="es-MX"/>
        </w:rPr>
      </w:pPr>
    </w:p>
    <w:p w:rsidR="00BE51A8" w:rsidRDefault="00BE51A8" w:rsidP="00BE51A8">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E51A8" w:rsidRPr="00432980" w:rsidRDefault="00BE51A8" w:rsidP="00BE51A8">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BE51A8" w:rsidRPr="00432980" w:rsidRDefault="00BE51A8" w:rsidP="00BE51A8">
      <w:pPr>
        <w:pStyle w:val="Estilo"/>
        <w:rPr>
          <w:rFonts w:ascii="Helvetica" w:hAnsi="Helvetica" w:cs="Helvetica"/>
          <w:sz w:val="22"/>
        </w:rPr>
      </w:pPr>
    </w:p>
    <w:p w:rsidR="00BE51A8" w:rsidRPr="00432980" w:rsidRDefault="00BE51A8" w:rsidP="00BE51A8">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BE51A8" w:rsidRPr="00432980" w:rsidRDefault="00BE51A8" w:rsidP="00BE51A8">
      <w:pPr>
        <w:pStyle w:val="Estilo"/>
        <w:rPr>
          <w:rFonts w:ascii="Helvetica" w:hAnsi="Helvetica" w:cs="Helvetica"/>
          <w:sz w:val="22"/>
        </w:rPr>
      </w:pPr>
    </w:p>
    <w:p w:rsidR="00BE51A8" w:rsidRPr="00432980" w:rsidRDefault="00BE51A8" w:rsidP="00BE51A8">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BE51A8" w:rsidRPr="00432980" w:rsidRDefault="00BE51A8" w:rsidP="00BE51A8">
      <w:pPr>
        <w:pStyle w:val="Estilo"/>
        <w:rPr>
          <w:rFonts w:ascii="Helvetica" w:hAnsi="Helvetica" w:cs="Helvetica"/>
          <w:sz w:val="22"/>
        </w:rPr>
      </w:pPr>
    </w:p>
    <w:p w:rsidR="00BE51A8" w:rsidRPr="00432980" w:rsidRDefault="00BE51A8" w:rsidP="00BE51A8">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BE51A8" w:rsidRPr="00432980" w:rsidRDefault="00BE51A8" w:rsidP="00BE51A8">
      <w:pPr>
        <w:ind w:right="49"/>
        <w:jc w:val="both"/>
        <w:rPr>
          <w:rFonts w:ascii="Helvetica" w:hAnsi="Helvetica" w:cs="Helvetica"/>
          <w:sz w:val="22"/>
          <w:szCs w:val="22"/>
          <w:u w:val="single"/>
        </w:rPr>
      </w:pPr>
    </w:p>
    <w:p w:rsidR="00BE51A8" w:rsidRPr="00432980" w:rsidRDefault="00BE51A8" w:rsidP="00BE51A8">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BE51A8" w:rsidRDefault="00BE51A8" w:rsidP="00BE51A8">
      <w:pPr>
        <w:pStyle w:val="Textoindependiente"/>
        <w:rPr>
          <w:rFonts w:ascii="Helvetica" w:hAnsi="Helvetica" w:cs="Helvetica"/>
          <w:b/>
          <w:noProof/>
          <w:szCs w:val="22"/>
          <w:lang w:eastAsia="es-MX"/>
        </w:rPr>
      </w:pPr>
    </w:p>
    <w:p w:rsidR="00BE51A8" w:rsidRPr="00432980" w:rsidRDefault="00BE51A8" w:rsidP="00BE51A8">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BE51A8" w:rsidRPr="00432980" w:rsidRDefault="00BE51A8" w:rsidP="00BE51A8">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BE51A8" w:rsidRPr="00432980" w:rsidRDefault="00BE51A8" w:rsidP="00BE51A8">
      <w:pPr>
        <w:jc w:val="both"/>
        <w:rPr>
          <w:rFonts w:ascii="Helvetica" w:hAnsi="Helvetica" w:cs="Helvetica"/>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37. DEFECTOS Y VICIOS OCULTOS.</w:t>
      </w:r>
    </w:p>
    <w:p w:rsidR="00BE51A8" w:rsidRPr="00432980" w:rsidRDefault="00BE51A8" w:rsidP="00BE51A8">
      <w:pPr>
        <w:pStyle w:val="Ttulo2"/>
        <w:rPr>
          <w:rFonts w:ascii="Helvetica" w:hAnsi="Helvetica" w:cs="Helvetica"/>
          <w:szCs w:val="22"/>
        </w:rPr>
      </w:pPr>
    </w:p>
    <w:p w:rsidR="00BE51A8" w:rsidRPr="00CD58DC" w:rsidRDefault="00BE51A8" w:rsidP="00BE51A8">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BE51A8" w:rsidRPr="00432980" w:rsidRDefault="00BE51A8" w:rsidP="00BE51A8">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hyperlink r:id="rId10" w:history="1">
        <w:r w:rsidRPr="002464F6">
          <w:rPr>
            <w:rStyle w:val="Hipervnculo"/>
            <w:rFonts w:ascii="Helvetica" w:hAnsi="Helvetica" w:cs="Helvetica"/>
            <w:szCs w:val="22"/>
          </w:rPr>
          <w:t>dandrade0869@seapal.gob.mx</w:t>
        </w:r>
      </w:hyperlink>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BE51A8" w:rsidRPr="00432980" w:rsidRDefault="00BE51A8" w:rsidP="00BE51A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BE51A8" w:rsidRPr="00432980" w:rsidRDefault="00BE51A8" w:rsidP="00BE51A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BE51A8" w:rsidRPr="00CD58DC" w:rsidRDefault="00BE51A8" w:rsidP="00BE51A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BE51A8"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BE51A8" w:rsidRDefault="00BE51A8" w:rsidP="00BE51A8">
      <w:pPr>
        <w:pStyle w:val="Textoindependiente"/>
        <w:jc w:val="center"/>
        <w:rPr>
          <w:rFonts w:ascii="Helvetica" w:hAnsi="Helvetica" w:cs="Helvetica"/>
          <w:b/>
          <w:noProof/>
          <w:szCs w:val="22"/>
          <w:lang w:eastAsia="es-MX"/>
        </w:rPr>
      </w:pPr>
    </w:p>
    <w:p w:rsidR="00BE51A8" w:rsidRDefault="00BE51A8" w:rsidP="00BE51A8">
      <w:pPr>
        <w:pStyle w:val="Textoindependiente"/>
        <w:jc w:val="center"/>
        <w:rPr>
          <w:rFonts w:ascii="Helvetica" w:hAnsi="Helvetica" w:cs="Helvetica"/>
          <w:b/>
          <w:noProof/>
          <w:szCs w:val="22"/>
          <w:lang w:eastAsia="es-MX"/>
        </w:rPr>
      </w:pPr>
    </w:p>
    <w:p w:rsidR="00BE51A8"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BE51A8" w:rsidRDefault="00BE51A8" w:rsidP="00BE51A8">
      <w:pPr>
        <w:pStyle w:val="Textoindependiente"/>
        <w:jc w:val="center"/>
        <w:rPr>
          <w:rFonts w:ascii="Helvetica" w:hAnsi="Helvetica" w:cs="Helvetica"/>
          <w:b/>
          <w:noProof/>
          <w:szCs w:val="22"/>
          <w:lang w:eastAsia="es-MX"/>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lastRenderedPageBreak/>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BE51A8" w:rsidRPr="00432980" w:rsidRDefault="00BE51A8" w:rsidP="00BE51A8">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BE51A8" w:rsidRPr="00432980" w:rsidTr="00B022DC">
        <w:trPr>
          <w:trHeight w:val="285"/>
          <w:jc w:val="center"/>
        </w:trPr>
        <w:tc>
          <w:tcPr>
            <w:tcW w:w="1574" w:type="pct"/>
          </w:tcPr>
          <w:p w:rsidR="00BE51A8" w:rsidRPr="00432980" w:rsidRDefault="00BE51A8" w:rsidP="00B022DC">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BE51A8" w:rsidRPr="00432980" w:rsidRDefault="00BE51A8" w:rsidP="00B022DC">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BE51A8" w:rsidRPr="00432980" w:rsidTr="00B022DC">
        <w:trPr>
          <w:trHeight w:val="290"/>
          <w:jc w:val="center"/>
        </w:trPr>
        <w:tc>
          <w:tcPr>
            <w:tcW w:w="1574" w:type="pct"/>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3% tres por ciento</w:t>
            </w:r>
          </w:p>
        </w:tc>
      </w:tr>
      <w:tr w:rsidR="00BE51A8" w:rsidRPr="00432980" w:rsidTr="00B022DC">
        <w:trPr>
          <w:trHeight w:val="256"/>
          <w:jc w:val="center"/>
        </w:trPr>
        <w:tc>
          <w:tcPr>
            <w:tcW w:w="1574" w:type="pct"/>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6% seis por ciento</w:t>
            </w:r>
          </w:p>
        </w:tc>
      </w:tr>
      <w:tr w:rsidR="00BE51A8" w:rsidRPr="00432980" w:rsidTr="00B022DC">
        <w:trPr>
          <w:trHeight w:val="217"/>
          <w:jc w:val="center"/>
        </w:trPr>
        <w:tc>
          <w:tcPr>
            <w:tcW w:w="1574" w:type="pct"/>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10% diez por ciento</w:t>
            </w:r>
          </w:p>
        </w:tc>
      </w:tr>
      <w:tr w:rsidR="00BE51A8" w:rsidRPr="00432980" w:rsidTr="00B022DC">
        <w:trPr>
          <w:trHeight w:val="320"/>
          <w:jc w:val="center"/>
        </w:trPr>
        <w:tc>
          <w:tcPr>
            <w:tcW w:w="1574" w:type="pct"/>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BE51A8" w:rsidRPr="00432980" w:rsidRDefault="00BE51A8" w:rsidP="00BE51A8">
      <w:pPr>
        <w:jc w:val="both"/>
        <w:rPr>
          <w:rFonts w:ascii="Helvetica" w:hAnsi="Helvetica" w:cs="Helvetica"/>
          <w:iCs/>
          <w:sz w:val="22"/>
          <w:szCs w:val="22"/>
        </w:rPr>
      </w:pPr>
    </w:p>
    <w:p w:rsidR="00BE51A8" w:rsidRPr="00432980" w:rsidRDefault="00BE51A8" w:rsidP="00BE51A8">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BE51A8" w:rsidRPr="00432980" w:rsidRDefault="00BE51A8" w:rsidP="00BE51A8">
      <w:pPr>
        <w:pStyle w:val="Textoindependiente"/>
        <w:rPr>
          <w:rFonts w:ascii="Helvetica" w:hAnsi="Helvetica" w:cs="Helvetica"/>
          <w:noProof/>
          <w:szCs w:val="22"/>
          <w:lang w:eastAsia="es-MX"/>
        </w:rPr>
      </w:pPr>
    </w:p>
    <w:p w:rsidR="00BE51A8" w:rsidRPr="00CD58DC" w:rsidRDefault="00BE51A8" w:rsidP="00BE51A8">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BE51A8"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BE51A8" w:rsidRPr="00432980" w:rsidRDefault="00BE51A8" w:rsidP="00BE51A8">
      <w:pPr>
        <w:pStyle w:val="Textoindependiente"/>
        <w:rPr>
          <w:rFonts w:ascii="Helvetica" w:hAnsi="Helvetica" w:cs="Helvetica"/>
          <w:noProof/>
          <w:szCs w:val="22"/>
          <w:lang w:val="es-ES_tradnl" w:eastAsia="es-MX"/>
        </w:rPr>
      </w:pPr>
    </w:p>
    <w:p w:rsidR="00BE51A8" w:rsidRPr="00432980" w:rsidRDefault="00BE51A8" w:rsidP="00BE51A8">
      <w:pPr>
        <w:jc w:val="center"/>
        <w:rPr>
          <w:rFonts w:ascii="Helvetica" w:hAnsi="Helvetica" w:cs="Helvetica"/>
          <w:b/>
          <w:bCs/>
          <w:sz w:val="22"/>
          <w:szCs w:val="22"/>
        </w:rPr>
      </w:pPr>
      <w:r w:rsidRPr="00432980">
        <w:rPr>
          <w:rFonts w:ascii="Helvetica" w:hAnsi="Helvetica" w:cs="Helvetica"/>
          <w:b/>
          <w:bCs/>
          <w:sz w:val="22"/>
          <w:szCs w:val="22"/>
        </w:rPr>
        <w:lastRenderedPageBreak/>
        <w:t>45. TRANSPARENCIA Y DERECHO DE ACCESO A LA INFORMACIÓN.</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BE51A8" w:rsidRPr="00432980" w:rsidRDefault="00BE51A8" w:rsidP="00BE51A8">
      <w:pPr>
        <w:pStyle w:val="Textoindependiente"/>
        <w:rPr>
          <w:rFonts w:ascii="Helvetica" w:hAnsi="Helvetica" w:cs="Helvetica"/>
          <w:noProof/>
          <w:szCs w:val="22"/>
          <w:lang w:val="es-ES"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BE51A8" w:rsidRDefault="00BE51A8" w:rsidP="00BE51A8">
      <w:pPr>
        <w:pStyle w:val="Textoindependiente"/>
        <w:rPr>
          <w:rFonts w:ascii="Helvetica" w:hAnsi="Helvetica" w:cs="Helvetica"/>
          <w:b/>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BE51A8" w:rsidRPr="00432980" w:rsidRDefault="00BE51A8" w:rsidP="00BE51A8">
      <w:pPr>
        <w:pStyle w:val="Textoindependiente"/>
        <w:rPr>
          <w:rFonts w:ascii="Helvetica" w:hAnsi="Helvetica" w:cs="Helvetica"/>
          <w:b/>
          <w:noProof/>
          <w:szCs w:val="22"/>
          <w:u w:val="single"/>
          <w:lang w:eastAsia="es-MX"/>
        </w:rPr>
      </w:pPr>
    </w:p>
    <w:p w:rsidR="00BE51A8"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BE51A8"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BE51A8" w:rsidRPr="00432980" w:rsidTr="00B022DC">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BE51A8" w:rsidRPr="00432980" w:rsidTr="00B022DC">
        <w:tc>
          <w:tcPr>
            <w:tcW w:w="584"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BE51A8" w:rsidRPr="00432980" w:rsidRDefault="00BE51A8" w:rsidP="00B022DC">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BE51A8" w:rsidRPr="00432980" w:rsidRDefault="00BE51A8" w:rsidP="00B022DC">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Tope Máximo Combinado*</w:t>
            </w:r>
          </w:p>
        </w:tc>
      </w:tr>
      <w:tr w:rsidR="00BE51A8" w:rsidRPr="00432980" w:rsidTr="00B022DC">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4.6</w:t>
            </w:r>
          </w:p>
        </w:tc>
      </w:tr>
      <w:tr w:rsidR="00BE51A8" w:rsidRPr="00432980" w:rsidTr="00B022DC">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BE51A8" w:rsidRPr="00432980" w:rsidRDefault="00BE51A8" w:rsidP="00B022DC">
            <w:pPr>
              <w:jc w:val="both"/>
              <w:rPr>
                <w:rFonts w:ascii="Helvetica" w:hAnsi="Helvetica" w:cs="Helvetica"/>
                <w:b/>
                <w:sz w:val="22"/>
                <w:szCs w:val="22"/>
              </w:rPr>
            </w:pPr>
          </w:p>
        </w:tc>
      </w:tr>
      <w:tr w:rsidR="00BE51A8" w:rsidRPr="00432980" w:rsidTr="00B022DC">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93</w:t>
            </w:r>
          </w:p>
        </w:tc>
      </w:tr>
      <w:tr w:rsidR="00BE51A8" w:rsidRPr="00432980" w:rsidTr="00B022DC">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95</w:t>
            </w:r>
          </w:p>
        </w:tc>
      </w:tr>
      <w:tr w:rsidR="00BE51A8" w:rsidRPr="00432980" w:rsidTr="00B022DC">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BE51A8" w:rsidRPr="00432980" w:rsidRDefault="00BE51A8" w:rsidP="00B022DC">
            <w:pPr>
              <w:jc w:val="both"/>
              <w:rPr>
                <w:rFonts w:ascii="Helvetica" w:hAnsi="Helvetica" w:cs="Helvetica"/>
                <w:b/>
                <w:sz w:val="22"/>
                <w:szCs w:val="22"/>
              </w:rPr>
            </w:pPr>
          </w:p>
        </w:tc>
      </w:tr>
      <w:tr w:rsidR="00BE51A8" w:rsidRPr="00432980" w:rsidTr="00B022DC">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235</w:t>
            </w:r>
          </w:p>
        </w:tc>
      </w:tr>
      <w:tr w:rsidR="00BE51A8" w:rsidRPr="00432980" w:rsidTr="00B022D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p>
        </w:tc>
      </w:tr>
      <w:tr w:rsidR="00BE51A8" w:rsidRPr="00432980" w:rsidTr="00B022D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250</w:t>
            </w:r>
          </w:p>
        </w:tc>
      </w:tr>
      <w:tr w:rsidR="00BE51A8" w:rsidRPr="00432980" w:rsidTr="00B022DC">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BE51A8" w:rsidRPr="00432980" w:rsidRDefault="00BE51A8" w:rsidP="00BE51A8">
      <w:pPr>
        <w:pStyle w:val="Textoindependiente"/>
        <w:rPr>
          <w:rFonts w:ascii="Helvetica" w:hAnsi="Helvetica" w:cs="Helvetica"/>
          <w:noProof/>
          <w:szCs w:val="22"/>
          <w:lang w:val="es-ES" w:eastAsia="es-MX"/>
        </w:rPr>
      </w:pP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BE51A8" w:rsidRDefault="00BE51A8" w:rsidP="00BE51A8">
      <w:pPr>
        <w:jc w:val="center"/>
        <w:rPr>
          <w:rFonts w:ascii="Helvetica" w:hAnsi="Helvetica" w:cs="Helvetica"/>
          <w:b/>
          <w:noProof/>
          <w:sz w:val="22"/>
          <w:szCs w:val="22"/>
          <w:lang w:eastAsia="es-MX"/>
        </w:rPr>
      </w:pPr>
      <w:bookmarkStart w:id="7" w:name="_Hlk42261790"/>
    </w:p>
    <w:p w:rsidR="00BE51A8" w:rsidRPr="00432980" w:rsidRDefault="00BE51A8" w:rsidP="00BE51A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BE51A8" w:rsidRPr="00432980" w:rsidRDefault="00BE51A8" w:rsidP="00BE51A8">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BE51A8" w:rsidRPr="00432980" w:rsidRDefault="00BE51A8" w:rsidP="00BE51A8">
      <w:pPr>
        <w:jc w:val="both"/>
        <w:rPr>
          <w:rFonts w:ascii="Helvetica" w:hAnsi="Helvetica" w:cs="Helvetica"/>
          <w:sz w:val="22"/>
          <w:szCs w:val="22"/>
        </w:rPr>
      </w:pPr>
    </w:p>
    <w:p w:rsidR="00BE51A8" w:rsidRPr="00686112" w:rsidRDefault="00BE51A8" w:rsidP="00BE51A8">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BE51A8" w:rsidRPr="00686112" w:rsidRDefault="00BE51A8" w:rsidP="00BE51A8">
      <w:pPr>
        <w:jc w:val="both"/>
        <w:rPr>
          <w:rFonts w:ascii="Helvetica" w:hAnsi="Helvetica" w:cs="Helvetica"/>
          <w:sz w:val="22"/>
          <w:szCs w:val="22"/>
        </w:rPr>
      </w:pPr>
    </w:p>
    <w:p w:rsidR="00BE51A8" w:rsidRPr="00B9666E" w:rsidRDefault="00BE51A8" w:rsidP="00BE51A8">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B9666E">
        <w:rPr>
          <w:rFonts w:ascii="Helvetica" w:hAnsi="Helvetica" w:cs="Helvetica"/>
          <w:b/>
          <w:noProof/>
          <w:sz w:val="22"/>
          <w:szCs w:val="22"/>
          <w:u w:val="single"/>
          <w:lang w:eastAsia="es-MX"/>
        </w:rPr>
        <w:t>“FECHA DE CONVOCATORÍA”</w:t>
      </w:r>
      <w:bookmarkEnd w:id="9"/>
      <w:r w:rsidRPr="00B9666E">
        <w:rPr>
          <w:rFonts w:ascii="Helvetica" w:hAnsi="Helvetica" w:cs="Helvetica"/>
          <w:b/>
          <w:noProof/>
          <w:sz w:val="22"/>
          <w:szCs w:val="22"/>
          <w:u w:val="single"/>
          <w:lang w:eastAsia="es-MX"/>
        </w:rPr>
        <w:t>.-</w:t>
      </w:r>
      <w:r w:rsidRPr="00B9666E">
        <w:rPr>
          <w:rFonts w:ascii="Helvetica" w:hAnsi="Helvetica" w:cs="Helvetica"/>
          <w:noProof/>
          <w:sz w:val="22"/>
          <w:szCs w:val="22"/>
          <w:lang w:eastAsia="es-MX"/>
        </w:rPr>
        <w:t xml:space="preserve"> </w:t>
      </w:r>
      <w:r w:rsidR="00096417" w:rsidRPr="00B9666E">
        <w:rPr>
          <w:rFonts w:ascii="Helvetica" w:hAnsi="Helvetica" w:cs="Helvetica"/>
          <w:noProof/>
          <w:sz w:val="22"/>
          <w:szCs w:val="22"/>
          <w:lang w:eastAsia="es-MX"/>
        </w:rPr>
        <w:t>26</w:t>
      </w:r>
      <w:r w:rsidRPr="00B9666E">
        <w:rPr>
          <w:rFonts w:ascii="Helvetica" w:hAnsi="Helvetica" w:cs="Helvetica"/>
          <w:noProof/>
          <w:sz w:val="22"/>
          <w:szCs w:val="22"/>
          <w:lang w:eastAsia="es-MX"/>
        </w:rPr>
        <w:t xml:space="preserve"> de </w:t>
      </w:r>
      <w:r w:rsidR="0021051F" w:rsidRPr="00B9666E">
        <w:rPr>
          <w:rFonts w:ascii="Helvetica" w:hAnsi="Helvetica" w:cs="Helvetica"/>
          <w:noProof/>
          <w:sz w:val="22"/>
          <w:szCs w:val="22"/>
          <w:lang w:eastAsia="es-MX"/>
        </w:rPr>
        <w:t>ju</w:t>
      </w:r>
      <w:r w:rsidR="0016353F" w:rsidRPr="00B9666E">
        <w:rPr>
          <w:rFonts w:ascii="Helvetica" w:hAnsi="Helvetica" w:cs="Helvetica"/>
          <w:noProof/>
          <w:sz w:val="22"/>
          <w:szCs w:val="22"/>
          <w:lang w:eastAsia="es-MX"/>
        </w:rPr>
        <w:t>l</w:t>
      </w:r>
      <w:r w:rsidR="0021051F" w:rsidRPr="00B9666E">
        <w:rPr>
          <w:rFonts w:ascii="Helvetica" w:hAnsi="Helvetica" w:cs="Helvetica"/>
          <w:noProof/>
          <w:sz w:val="22"/>
          <w:szCs w:val="22"/>
          <w:lang w:eastAsia="es-MX"/>
        </w:rPr>
        <w:t>io</w:t>
      </w:r>
      <w:r w:rsidRPr="00B9666E">
        <w:rPr>
          <w:rFonts w:ascii="Helvetica" w:hAnsi="Helvetica" w:cs="Helvetica"/>
          <w:noProof/>
          <w:sz w:val="22"/>
          <w:szCs w:val="22"/>
          <w:lang w:eastAsia="es-MX"/>
        </w:rPr>
        <w:t xml:space="preserve"> del año 2024.</w:t>
      </w:r>
    </w:p>
    <w:p w:rsidR="00BE51A8" w:rsidRPr="00B9666E" w:rsidRDefault="00BE51A8" w:rsidP="00BE51A8">
      <w:pPr>
        <w:pStyle w:val="Prrafodelista"/>
        <w:numPr>
          <w:ilvl w:val="0"/>
          <w:numId w:val="22"/>
        </w:numPr>
        <w:jc w:val="both"/>
        <w:rPr>
          <w:rFonts w:ascii="Helvetica" w:hAnsi="Helvetica" w:cs="Helvetica"/>
          <w:noProof/>
          <w:sz w:val="22"/>
          <w:szCs w:val="22"/>
          <w:lang w:eastAsia="es-MX"/>
        </w:rPr>
      </w:pPr>
      <w:r w:rsidRPr="00B9666E">
        <w:rPr>
          <w:rFonts w:ascii="Helvetica" w:hAnsi="Helvetica" w:cs="Helvetica"/>
          <w:b/>
          <w:sz w:val="22"/>
          <w:szCs w:val="22"/>
          <w:u w:val="single"/>
        </w:rPr>
        <w:t xml:space="preserve"> “ÁMBITO DE LA LICITACIÓN”.-</w:t>
      </w:r>
      <w:bookmarkEnd w:id="10"/>
      <w:r w:rsidRPr="00B9666E">
        <w:rPr>
          <w:rFonts w:ascii="Helvetica" w:hAnsi="Helvetica" w:cs="Helvetica"/>
          <w:b/>
          <w:sz w:val="22"/>
          <w:szCs w:val="22"/>
        </w:rPr>
        <w:t xml:space="preserve"> </w:t>
      </w:r>
      <w:bookmarkStart w:id="11" w:name="_Hlk8203093"/>
      <w:r w:rsidRPr="00B9666E">
        <w:rPr>
          <w:rFonts w:ascii="Helvetica" w:hAnsi="Helvetica" w:cs="Helvetica"/>
          <w:sz w:val="22"/>
          <w:szCs w:val="22"/>
        </w:rPr>
        <w:t xml:space="preserve"> </w:t>
      </w:r>
      <w:r w:rsidR="00096417" w:rsidRPr="00B9666E">
        <w:rPr>
          <w:rFonts w:ascii="Helvetica" w:hAnsi="Helvetica" w:cs="Helvetica"/>
          <w:sz w:val="22"/>
          <w:szCs w:val="22"/>
        </w:rPr>
        <w:t>NACIONAL</w:t>
      </w:r>
    </w:p>
    <w:p w:rsidR="00BE51A8" w:rsidRPr="00B9666E" w:rsidRDefault="00BE51A8" w:rsidP="00BE51A8">
      <w:pPr>
        <w:pStyle w:val="Prrafodelista"/>
        <w:numPr>
          <w:ilvl w:val="0"/>
          <w:numId w:val="22"/>
        </w:numPr>
        <w:jc w:val="both"/>
        <w:rPr>
          <w:rFonts w:ascii="Helvetica" w:hAnsi="Helvetica" w:cs="Helvetica"/>
          <w:b/>
          <w:noProof/>
          <w:sz w:val="22"/>
          <w:szCs w:val="22"/>
          <w:lang w:eastAsia="es-MX"/>
        </w:rPr>
      </w:pPr>
      <w:r w:rsidRPr="00B9666E">
        <w:rPr>
          <w:rFonts w:ascii="Helvetica" w:hAnsi="Helvetica" w:cs="Helvetica"/>
          <w:b/>
          <w:sz w:val="22"/>
          <w:szCs w:val="22"/>
          <w:u w:val="single"/>
        </w:rPr>
        <w:t>“TIPO DE LICITACIÓN”</w:t>
      </w:r>
      <w:bookmarkEnd w:id="11"/>
      <w:r w:rsidRPr="00B9666E">
        <w:rPr>
          <w:rFonts w:ascii="Helvetica" w:hAnsi="Helvetica" w:cs="Helvetica"/>
          <w:b/>
          <w:sz w:val="22"/>
          <w:szCs w:val="22"/>
          <w:u w:val="single"/>
        </w:rPr>
        <w:t>.-</w:t>
      </w:r>
      <w:r w:rsidRPr="00B9666E">
        <w:rPr>
          <w:rFonts w:ascii="Helvetica" w:hAnsi="Helvetica" w:cs="Helvetica"/>
          <w:sz w:val="22"/>
          <w:szCs w:val="22"/>
        </w:rPr>
        <w:t xml:space="preserve"> </w:t>
      </w:r>
      <w:r w:rsidR="0016353F" w:rsidRPr="00B9666E">
        <w:rPr>
          <w:rFonts w:ascii="Helvetica" w:hAnsi="Helvetica" w:cs="Helvetica"/>
          <w:sz w:val="22"/>
          <w:szCs w:val="22"/>
        </w:rPr>
        <w:t>EXTRA</w:t>
      </w:r>
      <w:r w:rsidRPr="00B9666E">
        <w:rPr>
          <w:rFonts w:ascii="Helvetica" w:hAnsi="Helvetica" w:cs="Helvetica"/>
          <w:sz w:val="22"/>
          <w:szCs w:val="22"/>
        </w:rPr>
        <w:t>ORDINARIA SIN</w:t>
      </w:r>
      <w:r w:rsidRPr="00B9666E">
        <w:rPr>
          <w:rFonts w:ascii="Helvetica" w:hAnsi="Helvetica" w:cs="Helvetica"/>
          <w:noProof/>
          <w:sz w:val="22"/>
          <w:szCs w:val="22"/>
          <w:lang w:eastAsia="es-MX"/>
        </w:rPr>
        <w:t xml:space="preserve"> CONCURRENCIA</w:t>
      </w:r>
    </w:p>
    <w:p w:rsidR="00096417" w:rsidRPr="00B9666E" w:rsidRDefault="00BE51A8" w:rsidP="00096417">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B9666E">
        <w:rPr>
          <w:rFonts w:ascii="Helvetica" w:hAnsi="Helvetica" w:cs="Helvetica"/>
          <w:b/>
          <w:sz w:val="22"/>
          <w:szCs w:val="22"/>
          <w:u w:val="single"/>
        </w:rPr>
        <w:t>“NÚMERO DE LICITACIÓN”</w:t>
      </w:r>
      <w:bookmarkEnd w:id="12"/>
      <w:r w:rsidRPr="00B9666E">
        <w:rPr>
          <w:rFonts w:ascii="Helvetica" w:hAnsi="Helvetica" w:cs="Helvetica"/>
          <w:b/>
          <w:sz w:val="22"/>
          <w:szCs w:val="22"/>
          <w:u w:val="single"/>
        </w:rPr>
        <w:t>.-</w:t>
      </w:r>
      <w:r w:rsidRPr="00B9666E">
        <w:rPr>
          <w:rFonts w:ascii="Helvetica" w:hAnsi="Helvetica" w:cs="Helvetica"/>
          <w:sz w:val="22"/>
          <w:szCs w:val="22"/>
        </w:rPr>
        <w:t xml:space="preserve"> </w:t>
      </w:r>
      <w:bookmarkStart w:id="14" w:name="_Hlk8203138"/>
      <w:bookmarkEnd w:id="13"/>
      <w:r w:rsidR="00096417" w:rsidRPr="00B9666E">
        <w:rPr>
          <w:rFonts w:ascii="Helvetica" w:hAnsi="Helvetica" w:cs="Helvetica"/>
          <w:sz w:val="22"/>
          <w:szCs w:val="22"/>
        </w:rPr>
        <w:t xml:space="preserve">LPNSC/35/15102/2024 </w:t>
      </w:r>
    </w:p>
    <w:p w:rsidR="00BE51A8" w:rsidRPr="00096417" w:rsidRDefault="00BE51A8" w:rsidP="00096417">
      <w:pPr>
        <w:pStyle w:val="Prrafodelista"/>
        <w:numPr>
          <w:ilvl w:val="0"/>
          <w:numId w:val="22"/>
        </w:numPr>
        <w:jc w:val="both"/>
        <w:rPr>
          <w:rFonts w:ascii="Helvetica" w:hAnsi="Helvetica" w:cs="Helvetica"/>
          <w:b/>
          <w:noProof/>
          <w:sz w:val="22"/>
          <w:szCs w:val="22"/>
          <w:lang w:eastAsia="es-MX"/>
        </w:rPr>
      </w:pPr>
      <w:r w:rsidRPr="00096417">
        <w:rPr>
          <w:rFonts w:ascii="Helvetica" w:hAnsi="Helvetica" w:cs="Helvetica"/>
          <w:b/>
          <w:noProof/>
          <w:sz w:val="22"/>
          <w:szCs w:val="22"/>
          <w:u w:val="single"/>
          <w:lang w:eastAsia="es-MX"/>
        </w:rPr>
        <w:t>“BIEN Y/O SERVICIO A ADQUIRIR</w:t>
      </w:r>
      <w:r w:rsidRPr="00096417">
        <w:rPr>
          <w:rFonts w:ascii="Helvetica" w:hAnsi="Helvetica" w:cs="Helvetica"/>
          <w:noProof/>
          <w:sz w:val="22"/>
          <w:szCs w:val="22"/>
          <w:u w:val="single"/>
          <w:lang w:eastAsia="es-MX"/>
        </w:rPr>
        <w:t>”</w:t>
      </w:r>
      <w:bookmarkEnd w:id="14"/>
      <w:r w:rsidRPr="00096417">
        <w:rPr>
          <w:rFonts w:ascii="Helvetica" w:hAnsi="Helvetica" w:cs="Helvetica"/>
          <w:noProof/>
          <w:sz w:val="22"/>
          <w:szCs w:val="22"/>
          <w:u w:val="single"/>
          <w:lang w:eastAsia="es-MX"/>
        </w:rPr>
        <w:t>.-</w:t>
      </w:r>
      <w:r w:rsidRPr="00096417">
        <w:rPr>
          <w:rFonts w:ascii="Helvetica" w:hAnsi="Helvetica" w:cs="Helvetica"/>
          <w:noProof/>
          <w:sz w:val="22"/>
          <w:szCs w:val="22"/>
          <w:lang w:eastAsia="es-MX"/>
        </w:rPr>
        <w:t xml:space="preserve"> </w:t>
      </w:r>
      <w:r w:rsidR="0016353F" w:rsidRPr="00096417">
        <w:rPr>
          <w:rFonts w:ascii="Helvetica" w:hAnsi="Helvetica" w:cs="Helvetica"/>
          <w:noProof/>
          <w:sz w:val="22"/>
          <w:szCs w:val="22"/>
          <w:lang w:eastAsia="es-MX"/>
        </w:rPr>
        <w:t xml:space="preserve">ADQUISICION DE </w:t>
      </w:r>
      <w:r w:rsidR="00096417" w:rsidRPr="00096417">
        <w:rPr>
          <w:rFonts w:ascii="Helvetica" w:hAnsi="Helvetica" w:cs="Helvetica"/>
          <w:noProof/>
          <w:sz w:val="22"/>
          <w:szCs w:val="22"/>
          <w:lang w:eastAsia="es-MX"/>
        </w:rPr>
        <w:t>HIPOCLORITO DE SODIO</w:t>
      </w:r>
      <w:r w:rsidRPr="00096417">
        <w:rPr>
          <w:rFonts w:ascii="Helvetica" w:hAnsi="Helvetica" w:cs="Helvetica"/>
          <w:noProof/>
          <w:sz w:val="22"/>
          <w:szCs w:val="22"/>
          <w:lang w:eastAsia="es-MX"/>
        </w:rPr>
        <w:t xml:space="preserve"> DE ACUERDO AL </w:t>
      </w:r>
      <w:r w:rsidRPr="00096417">
        <w:rPr>
          <w:rFonts w:ascii="Helvetica" w:hAnsi="Helvetica" w:cs="Helvetica"/>
          <w:bCs/>
          <w:noProof/>
          <w:sz w:val="22"/>
          <w:szCs w:val="22"/>
          <w:lang w:eastAsia="es-MX"/>
        </w:rPr>
        <w:t>ANEXO 3</w:t>
      </w:r>
      <w:r w:rsidRPr="00096417">
        <w:rPr>
          <w:rFonts w:ascii="Helvetica" w:hAnsi="Helvetica" w:cs="Helvetica"/>
          <w:noProof/>
          <w:sz w:val="22"/>
          <w:szCs w:val="22"/>
          <w:lang w:eastAsia="es-MX"/>
        </w:rPr>
        <w:t xml:space="preserve"> DE LAS BASES.</w:t>
      </w:r>
    </w:p>
    <w:p w:rsidR="00BE51A8" w:rsidRPr="00686112" w:rsidRDefault="00BE51A8" w:rsidP="00BE51A8">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BE51A8" w:rsidRPr="00DE2CD2" w:rsidRDefault="00BE51A8" w:rsidP="00BE51A8">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w:t>
      </w:r>
      <w:r w:rsidRPr="00DE2CD2">
        <w:rPr>
          <w:rFonts w:ascii="Helvetica" w:hAnsi="Helvetica" w:cs="Helvetica"/>
          <w:b/>
          <w:noProof/>
          <w:sz w:val="22"/>
          <w:szCs w:val="22"/>
          <w:u w:val="single"/>
          <w:lang w:eastAsia="es-MX"/>
        </w:rPr>
        <w:t>PARTIDA COG”.-</w:t>
      </w:r>
      <w:r w:rsidRPr="00DE2CD2">
        <w:rPr>
          <w:rFonts w:ascii="Helvetica" w:hAnsi="Helvetica" w:cs="Helvetica"/>
          <w:b/>
          <w:noProof/>
          <w:sz w:val="22"/>
          <w:szCs w:val="22"/>
          <w:lang w:eastAsia="es-MX"/>
        </w:rPr>
        <w:t xml:space="preserve"> </w:t>
      </w:r>
      <w:r w:rsidRPr="00DE2CD2">
        <w:rPr>
          <w:rFonts w:ascii="Helvetica" w:hAnsi="Helvetica" w:cs="Helvetica"/>
          <w:noProof/>
          <w:sz w:val="22"/>
          <w:szCs w:val="22"/>
          <w:lang w:eastAsia="es-MX"/>
        </w:rPr>
        <w:t xml:space="preserve"> </w:t>
      </w:r>
      <w:r w:rsidR="00096417" w:rsidRPr="00DE2CD2">
        <w:rPr>
          <w:rFonts w:ascii="Helvetica" w:hAnsi="Helvetica" w:cs="Helvetica"/>
          <w:noProof/>
          <w:sz w:val="22"/>
          <w:szCs w:val="22"/>
          <w:lang w:eastAsia="es-MX"/>
        </w:rPr>
        <w:t>251</w:t>
      </w:r>
    </w:p>
    <w:p w:rsidR="00BE51A8" w:rsidRPr="00DE2CD2" w:rsidRDefault="00BE51A8" w:rsidP="00BE51A8">
      <w:pPr>
        <w:pStyle w:val="Prrafodelista"/>
        <w:numPr>
          <w:ilvl w:val="0"/>
          <w:numId w:val="22"/>
        </w:numPr>
        <w:jc w:val="both"/>
        <w:rPr>
          <w:rFonts w:ascii="Helvetica" w:hAnsi="Helvetica" w:cs="Helvetica"/>
          <w:b/>
          <w:noProof/>
          <w:sz w:val="22"/>
          <w:szCs w:val="22"/>
          <w:lang w:eastAsia="es-MX"/>
        </w:rPr>
      </w:pPr>
      <w:r w:rsidRPr="00DE2CD2">
        <w:rPr>
          <w:rFonts w:ascii="Helvetica" w:hAnsi="Helvetica" w:cs="Helvetica"/>
          <w:b/>
          <w:noProof/>
          <w:sz w:val="22"/>
          <w:szCs w:val="22"/>
          <w:u w:val="single"/>
          <w:lang w:eastAsia="es-MX"/>
        </w:rPr>
        <w:t>“VISITA DE CAMPO”.-</w:t>
      </w:r>
      <w:r w:rsidRPr="00DE2CD2">
        <w:rPr>
          <w:rFonts w:ascii="Helvetica" w:hAnsi="Helvetica" w:cs="Helvetica"/>
          <w:b/>
          <w:noProof/>
          <w:sz w:val="22"/>
          <w:szCs w:val="22"/>
          <w:lang w:eastAsia="es-MX"/>
        </w:rPr>
        <w:t xml:space="preserve"> </w:t>
      </w:r>
      <w:r w:rsidRPr="00DE2CD2">
        <w:rPr>
          <w:rFonts w:ascii="Helvetica" w:hAnsi="Helvetica" w:cs="Helvetica"/>
          <w:noProof/>
          <w:sz w:val="22"/>
          <w:szCs w:val="22"/>
          <w:lang w:eastAsia="es-MX"/>
        </w:rPr>
        <w:t>NO APLICA</w:t>
      </w:r>
    </w:p>
    <w:p w:rsidR="00BE51A8" w:rsidRPr="00096417" w:rsidRDefault="00BE51A8" w:rsidP="00BE51A8">
      <w:pPr>
        <w:pStyle w:val="Prrafodelista"/>
        <w:numPr>
          <w:ilvl w:val="0"/>
          <w:numId w:val="22"/>
        </w:numPr>
        <w:jc w:val="both"/>
        <w:rPr>
          <w:rFonts w:ascii="Helvetica" w:hAnsi="Helvetica" w:cs="Helvetica"/>
          <w:b/>
          <w:noProof/>
          <w:sz w:val="22"/>
          <w:szCs w:val="22"/>
          <w:lang w:eastAsia="es-MX"/>
        </w:rPr>
      </w:pPr>
      <w:bookmarkStart w:id="16" w:name="_Hlk8207638"/>
      <w:r w:rsidRPr="00DE2CD2">
        <w:rPr>
          <w:rFonts w:ascii="Helvetica" w:hAnsi="Helvetica" w:cs="Helvetica"/>
          <w:b/>
          <w:noProof/>
          <w:sz w:val="22"/>
          <w:szCs w:val="22"/>
          <w:u w:val="single"/>
          <w:lang w:eastAsia="es-MX"/>
        </w:rPr>
        <w:t>“PRUEBA DE JARRAS”</w:t>
      </w:r>
      <w:bookmarkEnd w:id="16"/>
      <w:r w:rsidRPr="00DE2CD2">
        <w:rPr>
          <w:rFonts w:ascii="Helvetica" w:hAnsi="Helvetica" w:cs="Helvetica"/>
          <w:b/>
          <w:noProof/>
          <w:sz w:val="22"/>
          <w:szCs w:val="22"/>
          <w:u w:val="single"/>
          <w:lang w:eastAsia="es-MX"/>
        </w:rPr>
        <w:t>.-</w:t>
      </w:r>
      <w:r w:rsidRPr="00DE2CD2">
        <w:rPr>
          <w:rFonts w:ascii="Helvetica" w:hAnsi="Helvetica" w:cs="Helvetica"/>
          <w:noProof/>
          <w:sz w:val="22"/>
          <w:szCs w:val="22"/>
          <w:lang w:eastAsia="es-MX"/>
        </w:rPr>
        <w:t xml:space="preserve"> </w:t>
      </w:r>
      <w:r w:rsidR="00096417" w:rsidRPr="00DE2CD2">
        <w:rPr>
          <w:rFonts w:ascii="Helvetica" w:hAnsi="Helvetica" w:cs="Helvetica"/>
          <w:noProof/>
          <w:sz w:val="22"/>
          <w:szCs w:val="22"/>
          <w:lang w:eastAsia="es-MX"/>
        </w:rPr>
        <w:t>30</w:t>
      </w:r>
      <w:r w:rsidR="00096417" w:rsidRPr="00DE2CD2">
        <w:rPr>
          <w:rFonts w:ascii="Helvetica" w:hAnsi="Helvetica" w:cs="Helvetica"/>
          <w:sz w:val="22"/>
          <w:szCs w:val="22"/>
        </w:rPr>
        <w:t xml:space="preserve"> de julio de 2024 de 8:00 a 09:00 hrs. en la </w:t>
      </w:r>
      <w:r w:rsidR="00096417" w:rsidRPr="00DE2CD2">
        <w:rPr>
          <w:rFonts w:ascii="Helvetica" w:eastAsia="Times New Roman" w:hAnsi="Helvetica" w:cs="Times New Roman"/>
          <w:sz w:val="22"/>
          <w:szCs w:val="22"/>
          <w:lang w:val="es-ES" w:eastAsia="es-ES"/>
        </w:rPr>
        <w:t>planta potabilizadora mojoneras ubicada en la calle paloma  no. 20 Col. Campestre las Cañadas,</w:t>
      </w:r>
      <w:r w:rsidR="00096417" w:rsidRPr="00DE2CD2">
        <w:rPr>
          <w:rFonts w:ascii="Helvetica" w:hAnsi="Helvetica" w:cs="Helvetica"/>
          <w:noProof/>
          <w:sz w:val="22"/>
          <w:szCs w:val="22"/>
          <w:lang w:eastAsia="es-MX"/>
        </w:rPr>
        <w:t xml:space="preserve"> en la ciudad de Puerto Vallarta, Jalisco</w:t>
      </w:r>
      <w:r w:rsidR="00096417" w:rsidRPr="00DE2CD2">
        <w:rPr>
          <w:rFonts w:ascii="Helvetica" w:eastAsia="Times New Roman" w:hAnsi="Helvetica" w:cs="Times New Roman"/>
          <w:sz w:val="22"/>
          <w:szCs w:val="22"/>
          <w:lang w:val="es-ES" w:eastAsia="es-ES"/>
        </w:rPr>
        <w:t xml:space="preserve"> </w:t>
      </w:r>
      <w:r w:rsidR="00096417" w:rsidRPr="00DE2CD2">
        <w:rPr>
          <w:rFonts w:ascii="Helvetica" w:hAnsi="Helvetica" w:cs="Helvetica"/>
          <w:noProof/>
          <w:sz w:val="22"/>
          <w:szCs w:val="22"/>
          <w:lang w:eastAsia="es-MX"/>
        </w:rPr>
        <w:t>con carácter de obligatorio, el no presentarse, será motivo de descalificacion</w:t>
      </w:r>
      <w:r w:rsidRPr="00096417">
        <w:rPr>
          <w:rFonts w:ascii="Helvetica" w:hAnsi="Helvetica" w:cs="Helvetica"/>
          <w:b/>
          <w:noProof/>
          <w:sz w:val="22"/>
          <w:szCs w:val="22"/>
          <w:u w:val="single"/>
          <w:lang w:eastAsia="es-MX"/>
        </w:rPr>
        <w:t xml:space="preserve"> “MUESTRAS O FOLLETOS</w:t>
      </w:r>
      <w:r w:rsidRPr="00096417">
        <w:rPr>
          <w:rFonts w:ascii="Helvetica" w:hAnsi="Helvetica" w:cs="Helvetica"/>
          <w:noProof/>
          <w:sz w:val="22"/>
          <w:szCs w:val="22"/>
          <w:u w:val="single"/>
          <w:lang w:eastAsia="es-MX"/>
        </w:rPr>
        <w:t>”.-</w:t>
      </w:r>
      <w:r w:rsidRPr="00096417">
        <w:rPr>
          <w:rFonts w:ascii="Helvetica" w:hAnsi="Helvetica" w:cs="Helvetica"/>
          <w:noProof/>
          <w:sz w:val="22"/>
          <w:szCs w:val="22"/>
          <w:lang w:eastAsia="es-MX"/>
        </w:rPr>
        <w:t xml:space="preserve"> </w:t>
      </w:r>
      <w:r w:rsidR="00096417" w:rsidRPr="00686112">
        <w:rPr>
          <w:rFonts w:ascii="Helvetica" w:hAnsi="Helvetica" w:cs="Helvetica"/>
          <w:noProof/>
          <w:sz w:val="22"/>
          <w:szCs w:val="22"/>
          <w:lang w:eastAsia="es-MX"/>
        </w:rPr>
        <w:t>NO APLICA</w:t>
      </w:r>
    </w:p>
    <w:p w:rsidR="00BE51A8" w:rsidRPr="00A63148" w:rsidRDefault="00BE51A8" w:rsidP="00BE51A8">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00096417">
        <w:rPr>
          <w:rFonts w:ascii="Helvetica" w:hAnsi="Helvetica" w:cs="Helvetica"/>
          <w:noProof/>
          <w:sz w:val="22"/>
          <w:szCs w:val="22"/>
          <w:lang w:eastAsia="es-MX"/>
        </w:rPr>
        <w:t>30</w:t>
      </w:r>
      <w:r w:rsidRPr="002C69D8">
        <w:rPr>
          <w:rFonts w:ascii="Helvetica" w:hAnsi="Helvetica" w:cs="Helvetica"/>
          <w:noProof/>
          <w:sz w:val="22"/>
          <w:szCs w:val="22"/>
          <w:lang w:eastAsia="es-MX"/>
        </w:rPr>
        <w:t xml:space="preserve"> de </w:t>
      </w:r>
      <w:r w:rsidR="0021051F">
        <w:rPr>
          <w:rFonts w:ascii="Helvetica" w:hAnsi="Helvetica" w:cs="Helvetica"/>
          <w:noProof/>
          <w:sz w:val="22"/>
          <w:szCs w:val="22"/>
          <w:lang w:eastAsia="es-MX"/>
        </w:rPr>
        <w:t>julio</w:t>
      </w:r>
      <w:r w:rsidRPr="002C69D8">
        <w:rPr>
          <w:rFonts w:ascii="Helvetica" w:hAnsi="Helvetica" w:cs="Helvetica"/>
          <w:noProof/>
          <w:sz w:val="22"/>
          <w:szCs w:val="22"/>
          <w:lang w:eastAsia="es-MX"/>
        </w:rPr>
        <w:t xml:space="preserve"> del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21051F">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BE51A8" w:rsidRPr="00A63148" w:rsidRDefault="00BE51A8" w:rsidP="00BE51A8">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00096417" w:rsidRPr="00096417">
        <w:rPr>
          <w:rFonts w:ascii="Helvetica" w:hAnsi="Helvetica" w:cs="Helvetica"/>
          <w:noProof/>
          <w:sz w:val="22"/>
          <w:szCs w:val="22"/>
          <w:lang w:eastAsia="es-MX"/>
        </w:rPr>
        <w:t>01</w:t>
      </w:r>
      <w:r w:rsidRPr="002C69D8">
        <w:rPr>
          <w:rFonts w:ascii="Helvetica" w:hAnsi="Helvetica" w:cs="Helvetica"/>
          <w:noProof/>
          <w:sz w:val="22"/>
          <w:szCs w:val="22"/>
          <w:lang w:eastAsia="es-MX"/>
        </w:rPr>
        <w:t xml:space="preserve"> de </w:t>
      </w:r>
      <w:r w:rsidR="00096417">
        <w:rPr>
          <w:rFonts w:ascii="Helvetica" w:hAnsi="Helvetica" w:cs="Helvetica"/>
          <w:noProof/>
          <w:sz w:val="22"/>
          <w:szCs w:val="22"/>
          <w:lang w:eastAsia="es-MX"/>
        </w:rPr>
        <w:t>agosto</w:t>
      </w:r>
      <w:r w:rsidRPr="002C69D8">
        <w:rPr>
          <w:rFonts w:ascii="Helvetica" w:hAnsi="Helvetica" w:cs="Helvetica"/>
          <w:noProof/>
          <w:sz w:val="22"/>
          <w:szCs w:val="22"/>
          <w:lang w:eastAsia="es-MX"/>
        </w:rPr>
        <w:t xml:space="preserve"> del año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21051F">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BE51A8" w:rsidRPr="00083E41" w:rsidRDefault="00BE51A8" w:rsidP="00BE51A8">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21051F">
        <w:rPr>
          <w:rFonts w:ascii="Helvetica" w:hAnsi="Helvetica" w:cs="Helvetica"/>
          <w:noProof/>
          <w:sz w:val="22"/>
          <w:szCs w:val="22"/>
          <w:lang w:eastAsia="es-MX"/>
        </w:rPr>
        <w:t xml:space="preserve"> </w:t>
      </w:r>
      <w:r w:rsidR="00096417">
        <w:rPr>
          <w:rFonts w:ascii="Helvetica" w:hAnsi="Helvetica" w:cs="Helvetica"/>
          <w:noProof/>
          <w:sz w:val="22"/>
          <w:szCs w:val="22"/>
          <w:lang w:eastAsia="es-MX"/>
        </w:rPr>
        <w:t>02</w:t>
      </w:r>
      <w:r w:rsidRPr="002C69D8">
        <w:rPr>
          <w:rFonts w:ascii="Helvetica" w:hAnsi="Helvetica" w:cs="Helvetica"/>
          <w:noProof/>
          <w:sz w:val="22"/>
          <w:szCs w:val="22"/>
          <w:lang w:eastAsia="es-MX"/>
        </w:rPr>
        <w:t xml:space="preserve"> de </w:t>
      </w:r>
      <w:r w:rsidR="00096417">
        <w:rPr>
          <w:rFonts w:ascii="Helvetica" w:hAnsi="Helvetica" w:cs="Helvetica"/>
          <w:noProof/>
          <w:sz w:val="22"/>
          <w:szCs w:val="22"/>
          <w:lang w:eastAsia="es-MX"/>
        </w:rPr>
        <w:t>agosto</w:t>
      </w:r>
      <w:r w:rsidR="00777B72">
        <w:rPr>
          <w:rFonts w:ascii="Helvetica" w:hAnsi="Helvetica" w:cs="Helvetica"/>
          <w:noProof/>
          <w:sz w:val="22"/>
          <w:szCs w:val="22"/>
          <w:lang w:eastAsia="es-MX"/>
        </w:rPr>
        <w:t xml:space="preserve"> </w:t>
      </w:r>
      <w:r w:rsidRPr="002C69D8">
        <w:rPr>
          <w:rFonts w:ascii="Helvetica" w:hAnsi="Helvetica" w:cs="Helvetica"/>
          <w:noProof/>
          <w:sz w:val="22"/>
          <w:szCs w:val="22"/>
          <w:lang w:eastAsia="es-MX"/>
        </w:rPr>
        <w:t>del año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21051F">
        <w:rPr>
          <w:rFonts w:ascii="Helvetica" w:hAnsi="Helvetica" w:cs="Helvetica"/>
          <w:noProof/>
          <w:sz w:val="22"/>
          <w:szCs w:val="22"/>
          <w:lang w:eastAsia="es-MX"/>
        </w:rPr>
        <w:t>0</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BE51A8" w:rsidRPr="005462F1" w:rsidRDefault="00BE51A8" w:rsidP="00BE51A8">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 xml:space="preserve">“TIPO DE </w:t>
      </w:r>
      <w:r w:rsidRPr="005462F1">
        <w:rPr>
          <w:rFonts w:ascii="Helvetica" w:hAnsi="Helvetica" w:cs="Helvetica"/>
          <w:b/>
          <w:sz w:val="22"/>
          <w:szCs w:val="22"/>
          <w:u w:val="single"/>
        </w:rPr>
        <w:t>ADJUDICACION</w:t>
      </w:r>
      <w:r w:rsidRPr="005462F1">
        <w:rPr>
          <w:rFonts w:ascii="Helvetica" w:hAnsi="Helvetica" w:cs="Helvetica"/>
          <w:b/>
          <w:noProof/>
          <w:sz w:val="22"/>
          <w:szCs w:val="22"/>
          <w:u w:val="single"/>
          <w:lang w:eastAsia="es-MX"/>
        </w:rPr>
        <w:t>”.-</w:t>
      </w:r>
      <w:r w:rsidRPr="005462F1">
        <w:rPr>
          <w:rFonts w:ascii="Helvetica" w:hAnsi="Helvetica" w:cs="Helvetica"/>
          <w:b/>
          <w:noProof/>
          <w:sz w:val="22"/>
          <w:szCs w:val="22"/>
          <w:lang w:eastAsia="es-MX"/>
        </w:rPr>
        <w:t xml:space="preserve"> </w:t>
      </w:r>
      <w:r w:rsidRPr="005462F1">
        <w:rPr>
          <w:rFonts w:ascii="Helvetica" w:hAnsi="Helvetica" w:cs="Helvetica"/>
          <w:noProof/>
          <w:sz w:val="22"/>
          <w:szCs w:val="22"/>
          <w:lang w:eastAsia="es-MX"/>
        </w:rPr>
        <w:t>TOTAL</w:t>
      </w:r>
    </w:p>
    <w:p w:rsidR="00BE51A8" w:rsidRPr="002D286F" w:rsidRDefault="00BE51A8" w:rsidP="00BE51A8">
      <w:pPr>
        <w:pStyle w:val="Prrafodelista"/>
        <w:numPr>
          <w:ilvl w:val="0"/>
          <w:numId w:val="22"/>
        </w:numPr>
        <w:jc w:val="both"/>
        <w:rPr>
          <w:rFonts w:ascii="Helvetica" w:hAnsi="Helvetica" w:cs="Helvetica"/>
          <w:b/>
          <w:noProof/>
          <w:sz w:val="22"/>
          <w:szCs w:val="22"/>
          <w:lang w:eastAsia="es-MX"/>
        </w:rPr>
      </w:pPr>
      <w:bookmarkStart w:id="18" w:name="_Hlk8216778"/>
      <w:r w:rsidRPr="002D286F">
        <w:rPr>
          <w:rFonts w:ascii="Helvetica" w:hAnsi="Helvetica" w:cs="Helvetica"/>
          <w:b/>
          <w:noProof/>
          <w:sz w:val="22"/>
          <w:szCs w:val="22"/>
          <w:u w:val="single"/>
          <w:lang w:eastAsia="es-MX"/>
        </w:rPr>
        <w:t>“</w:t>
      </w:r>
      <w:r w:rsidRPr="002D286F">
        <w:rPr>
          <w:rFonts w:ascii="Helvetica" w:hAnsi="Helvetica" w:cs="Helvetica"/>
          <w:b/>
          <w:sz w:val="22"/>
          <w:szCs w:val="22"/>
          <w:u w:val="single"/>
        </w:rPr>
        <w:t>CRITERIOS DE EVALUACIÓN</w:t>
      </w:r>
      <w:r w:rsidRPr="002D286F">
        <w:rPr>
          <w:rFonts w:ascii="Helvetica" w:hAnsi="Helvetica" w:cs="Helvetica"/>
          <w:b/>
          <w:noProof/>
          <w:sz w:val="22"/>
          <w:szCs w:val="22"/>
          <w:u w:val="single"/>
          <w:lang w:eastAsia="es-MX"/>
        </w:rPr>
        <w:t>”.</w:t>
      </w:r>
      <w:bookmarkEnd w:id="18"/>
      <w:r w:rsidRPr="002D286F">
        <w:rPr>
          <w:rFonts w:ascii="Helvetica" w:hAnsi="Helvetica" w:cs="Helvetica"/>
          <w:b/>
          <w:noProof/>
          <w:sz w:val="22"/>
          <w:szCs w:val="22"/>
          <w:u w:val="single"/>
          <w:lang w:eastAsia="es-MX"/>
        </w:rPr>
        <w:t xml:space="preserve">- </w:t>
      </w:r>
      <w:r w:rsidRPr="002D286F">
        <w:rPr>
          <w:rFonts w:ascii="Helvetica" w:hAnsi="Helvetica" w:cs="Helvetica"/>
          <w:noProof/>
          <w:sz w:val="22"/>
          <w:szCs w:val="22"/>
          <w:u w:val="single"/>
          <w:lang w:eastAsia="es-MX"/>
        </w:rPr>
        <w:t>Costo Beneficio</w:t>
      </w:r>
      <w:r w:rsidRPr="002D286F">
        <w:rPr>
          <w:rFonts w:ascii="Helvetica" w:hAnsi="Helvetica" w:cs="Helvetica"/>
          <w:noProof/>
          <w:sz w:val="22"/>
          <w:szCs w:val="22"/>
          <w:lang w:eastAsia="es-MX"/>
        </w:rPr>
        <w:t xml:space="preserve">. </w:t>
      </w:r>
      <w:bookmarkStart w:id="19" w:name="_Hlk8216912"/>
    </w:p>
    <w:p w:rsidR="00BE51A8" w:rsidRPr="002D286F" w:rsidRDefault="00BE51A8" w:rsidP="00BE51A8">
      <w:pPr>
        <w:pStyle w:val="Prrafodelista"/>
        <w:numPr>
          <w:ilvl w:val="0"/>
          <w:numId w:val="22"/>
        </w:numPr>
        <w:jc w:val="both"/>
        <w:rPr>
          <w:rFonts w:ascii="Helvetica" w:hAnsi="Helvetica" w:cs="Helvetica"/>
          <w:b/>
          <w:noProof/>
          <w:sz w:val="22"/>
          <w:szCs w:val="22"/>
          <w:lang w:eastAsia="es-MX"/>
        </w:rPr>
      </w:pPr>
      <w:r w:rsidRPr="002D286F">
        <w:rPr>
          <w:rFonts w:ascii="Helvetica" w:hAnsi="Helvetica" w:cs="Helvetica"/>
          <w:b/>
          <w:noProof/>
          <w:sz w:val="22"/>
          <w:szCs w:val="22"/>
          <w:u w:val="single"/>
          <w:lang w:eastAsia="es-MX"/>
        </w:rPr>
        <w:t>“ANTICIPO”.-</w:t>
      </w:r>
      <w:r w:rsidRPr="002D286F">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Para este procedimiento no se considera anticipo</w:t>
      </w:r>
    </w:p>
    <w:p w:rsidR="00BE51A8" w:rsidRPr="002D286F" w:rsidRDefault="00BE51A8" w:rsidP="00BE51A8">
      <w:pPr>
        <w:pStyle w:val="Prrafodelista"/>
        <w:numPr>
          <w:ilvl w:val="0"/>
          <w:numId w:val="22"/>
        </w:numPr>
        <w:contextualSpacing w:val="0"/>
        <w:jc w:val="both"/>
        <w:rPr>
          <w:rFonts w:ascii="Helvetica" w:hAnsi="Helvetica" w:cs="Helvetica"/>
          <w:noProof/>
          <w:sz w:val="22"/>
          <w:szCs w:val="22"/>
          <w:lang w:eastAsia="es-MX"/>
        </w:rPr>
      </w:pPr>
      <w:r w:rsidRPr="002D286F">
        <w:rPr>
          <w:rFonts w:ascii="Helvetica" w:hAnsi="Helvetica" w:cs="Helvetica"/>
          <w:b/>
          <w:noProof/>
          <w:sz w:val="22"/>
          <w:szCs w:val="22"/>
          <w:u w:val="single"/>
          <w:lang w:eastAsia="es-MX"/>
        </w:rPr>
        <w:t>“CONDICIONES DE ENTREGA</w:t>
      </w:r>
      <w:r w:rsidRPr="002D286F">
        <w:rPr>
          <w:rFonts w:ascii="Helvetica" w:hAnsi="Helvetica" w:cs="Helvetica"/>
          <w:noProof/>
          <w:sz w:val="22"/>
          <w:szCs w:val="22"/>
          <w:lang w:eastAsia="es-MX"/>
        </w:rPr>
        <w:t xml:space="preserve"> </w:t>
      </w:r>
      <w:r w:rsidR="00710428" w:rsidRPr="00B30BBD">
        <w:rPr>
          <w:rFonts w:ascii="Helvetica" w:hAnsi="Helvetica" w:cs="Helvetica"/>
          <w:noProof/>
          <w:sz w:val="22"/>
          <w:szCs w:val="22"/>
          <w:lang w:eastAsia="es-MX"/>
        </w:rPr>
        <w:t>La entrega se realizará por</w:t>
      </w:r>
      <w:r w:rsidR="00710428" w:rsidRPr="00B30BBD">
        <w:rPr>
          <w:rFonts w:ascii="Helvetica" w:hAnsi="Helvetica" w:cs="Helvetica"/>
          <w:noProof/>
          <w:sz w:val="22"/>
          <w:szCs w:val="22"/>
          <w:lang w:val="es-ES" w:eastAsia="es-MX"/>
        </w:rPr>
        <w:t xml:space="preserve"> suministro, como se especifique en el anexo 3</w:t>
      </w:r>
      <w:r w:rsidR="00710428" w:rsidRPr="005462F1">
        <w:rPr>
          <w:rFonts w:ascii="Helvetica" w:hAnsi="Helvetica" w:cs="Helvetica"/>
          <w:noProof/>
          <w:sz w:val="22"/>
          <w:szCs w:val="22"/>
          <w:lang w:eastAsia="es-MX"/>
        </w:rPr>
        <w:t>.</w:t>
      </w:r>
    </w:p>
    <w:p w:rsidR="00BE51A8" w:rsidRPr="002D286F" w:rsidRDefault="00BE51A8" w:rsidP="00BE51A8">
      <w:pPr>
        <w:pStyle w:val="Prrafodelista"/>
        <w:numPr>
          <w:ilvl w:val="0"/>
          <w:numId w:val="22"/>
        </w:numPr>
        <w:jc w:val="both"/>
        <w:rPr>
          <w:rFonts w:ascii="Helvetica" w:hAnsi="Helvetica" w:cs="Helvetica"/>
          <w:noProof/>
          <w:sz w:val="22"/>
          <w:szCs w:val="22"/>
          <w:lang w:eastAsia="es-MX"/>
        </w:rPr>
      </w:pPr>
      <w:r w:rsidRPr="002D286F">
        <w:rPr>
          <w:rFonts w:ascii="Helvetica" w:hAnsi="Helvetica" w:cs="Helvetica"/>
          <w:b/>
          <w:noProof/>
          <w:sz w:val="22"/>
          <w:szCs w:val="22"/>
          <w:u w:val="single"/>
          <w:lang w:eastAsia="es-MX"/>
        </w:rPr>
        <w:t>“</w:t>
      </w:r>
      <w:r w:rsidRPr="002D286F">
        <w:rPr>
          <w:rFonts w:ascii="Helvetica" w:hAnsi="Helvetica" w:cs="Helvetica"/>
          <w:b/>
          <w:sz w:val="22"/>
          <w:szCs w:val="22"/>
          <w:u w:val="single"/>
        </w:rPr>
        <w:t>FORMA DE PAGO</w:t>
      </w:r>
      <w:r w:rsidRPr="002D286F">
        <w:rPr>
          <w:rFonts w:ascii="Helvetica" w:hAnsi="Helvetica" w:cs="Helvetica"/>
          <w:b/>
          <w:noProof/>
          <w:sz w:val="22"/>
          <w:szCs w:val="22"/>
          <w:u w:val="single"/>
          <w:lang w:eastAsia="es-MX"/>
        </w:rPr>
        <w:t>”.-</w:t>
      </w:r>
      <w:r w:rsidRPr="002D286F">
        <w:rPr>
          <w:rFonts w:ascii="Helvetica" w:hAnsi="Helvetica" w:cs="Helvetica"/>
          <w:b/>
          <w:noProof/>
          <w:sz w:val="22"/>
          <w:szCs w:val="22"/>
          <w:lang w:eastAsia="es-MX"/>
        </w:rPr>
        <w:t xml:space="preserve"> </w:t>
      </w:r>
      <w:r w:rsidR="00710428" w:rsidRPr="00083E41">
        <w:rPr>
          <w:rFonts w:ascii="Helvetica" w:hAnsi="Helvetica" w:cs="Helvetica"/>
          <w:noProof/>
          <w:sz w:val="22"/>
          <w:szCs w:val="22"/>
          <w:lang w:eastAsia="es-MX"/>
        </w:rPr>
        <w:t>Pago en parcialidades</w:t>
      </w:r>
      <w:r w:rsidRPr="002D286F">
        <w:rPr>
          <w:rFonts w:ascii="Helvetica" w:hAnsi="Helvetica" w:cs="Helvetica"/>
          <w:noProof/>
          <w:sz w:val="22"/>
          <w:szCs w:val="22"/>
          <w:lang w:eastAsia="es-MX"/>
        </w:rPr>
        <w:t xml:space="preserve">. </w:t>
      </w:r>
    </w:p>
    <w:p w:rsidR="00BE51A8" w:rsidRPr="00710428" w:rsidRDefault="00BE51A8" w:rsidP="00710428">
      <w:pPr>
        <w:pStyle w:val="Prrafodelista"/>
        <w:numPr>
          <w:ilvl w:val="0"/>
          <w:numId w:val="22"/>
        </w:numPr>
        <w:jc w:val="both"/>
        <w:rPr>
          <w:rFonts w:ascii="Helvetica" w:hAnsi="Helvetica" w:cs="Helvetica"/>
          <w:b/>
          <w:noProof/>
          <w:sz w:val="22"/>
          <w:szCs w:val="22"/>
          <w:lang w:eastAsia="es-MX"/>
        </w:rPr>
      </w:pPr>
      <w:r w:rsidRPr="00AF44BB">
        <w:rPr>
          <w:rFonts w:ascii="Helvetica" w:hAnsi="Helvetica" w:cs="Helvetica"/>
          <w:b/>
          <w:sz w:val="22"/>
          <w:szCs w:val="22"/>
          <w:u w:val="single"/>
        </w:rPr>
        <w:t>“FECHA DE ENTREGA</w:t>
      </w:r>
      <w:r w:rsidRPr="00AF44BB">
        <w:rPr>
          <w:rFonts w:ascii="Helvetica" w:hAnsi="Helvetica" w:cs="Helvetica"/>
          <w:b/>
          <w:noProof/>
          <w:sz w:val="22"/>
          <w:szCs w:val="22"/>
          <w:lang w:eastAsia="es-MX"/>
        </w:rPr>
        <w:t>”.-</w:t>
      </w:r>
      <w:r w:rsidRPr="00AF44BB">
        <w:rPr>
          <w:rFonts w:ascii="Helvetica" w:hAnsi="Helvetica" w:cs="Helvetica"/>
          <w:noProof/>
          <w:sz w:val="22"/>
          <w:szCs w:val="22"/>
          <w:lang w:val="es-ES" w:eastAsia="es-MX"/>
        </w:rPr>
        <w:t xml:space="preserve"> </w:t>
      </w:r>
      <w:r w:rsidR="00710428" w:rsidRPr="00B30BBD">
        <w:rPr>
          <w:rFonts w:ascii="Helvetica" w:hAnsi="Helvetica" w:cs="Helvetica"/>
          <w:noProof/>
          <w:sz w:val="22"/>
          <w:szCs w:val="22"/>
          <w:lang w:val="es-ES" w:eastAsia="es-MX"/>
        </w:rPr>
        <w:t>En parcialidades conforme al anexo 3</w:t>
      </w:r>
    </w:p>
    <w:p w:rsidR="00BE51A8" w:rsidRPr="008D05C0" w:rsidRDefault="00BE51A8" w:rsidP="00BE51A8">
      <w:pPr>
        <w:pStyle w:val="Prrafodelista"/>
        <w:numPr>
          <w:ilvl w:val="0"/>
          <w:numId w:val="22"/>
        </w:numPr>
        <w:jc w:val="both"/>
        <w:rPr>
          <w:rFonts w:ascii="Helvetica" w:hAnsi="Helvetica" w:cs="Helvetica"/>
          <w:b/>
          <w:noProof/>
          <w:sz w:val="22"/>
          <w:szCs w:val="22"/>
          <w:lang w:eastAsia="es-MX"/>
        </w:rPr>
      </w:pPr>
      <w:r w:rsidRPr="008D05C0">
        <w:rPr>
          <w:rFonts w:ascii="Helvetica" w:hAnsi="Helvetica" w:cs="Helvetica"/>
          <w:b/>
          <w:noProof/>
          <w:sz w:val="22"/>
          <w:szCs w:val="22"/>
          <w:u w:val="single"/>
          <w:lang w:eastAsia="es-MX"/>
        </w:rPr>
        <w:t xml:space="preserve"> “</w:t>
      </w:r>
      <w:bookmarkStart w:id="20" w:name="_Hlk8216684"/>
      <w:r w:rsidRPr="008D05C0">
        <w:rPr>
          <w:rFonts w:ascii="Helvetica" w:hAnsi="Helvetica" w:cs="Helvetica"/>
          <w:b/>
          <w:noProof/>
          <w:sz w:val="22"/>
          <w:szCs w:val="22"/>
          <w:u w:val="single"/>
          <w:lang w:eastAsia="es-MX"/>
        </w:rPr>
        <w:t>MODALIDAD DE CONTRATO</w:t>
      </w:r>
      <w:bookmarkEnd w:id="20"/>
      <w:r w:rsidRPr="008D05C0">
        <w:rPr>
          <w:rFonts w:ascii="Helvetica" w:hAnsi="Helvetica" w:cs="Helvetica"/>
          <w:b/>
          <w:noProof/>
          <w:sz w:val="22"/>
          <w:szCs w:val="22"/>
          <w:u w:val="single"/>
          <w:lang w:eastAsia="es-MX"/>
        </w:rPr>
        <w:t>”.-</w:t>
      </w:r>
      <w:r w:rsidRPr="008D05C0">
        <w:rPr>
          <w:rFonts w:ascii="Helvetica" w:hAnsi="Helvetica" w:cs="Helvetica"/>
          <w:noProof/>
          <w:sz w:val="22"/>
          <w:szCs w:val="22"/>
          <w:lang w:eastAsia="es-MX"/>
        </w:rPr>
        <w:t xml:space="preserve"> CERRADO.</w:t>
      </w:r>
    </w:p>
    <w:p w:rsidR="00BE51A8" w:rsidRPr="00083E41" w:rsidRDefault="00BE51A8" w:rsidP="00BE51A8">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00881D72">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BE51A8" w:rsidRPr="00211330" w:rsidRDefault="00BE51A8" w:rsidP="00BE51A8">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BE51A8" w:rsidRDefault="00BE51A8" w:rsidP="00BE51A8">
      <w:pPr>
        <w:pStyle w:val="Prrafodelista"/>
        <w:ind w:left="360"/>
        <w:jc w:val="both"/>
        <w:rPr>
          <w:rFonts w:ascii="Helvetica" w:hAnsi="Helvetica" w:cs="Helvetica"/>
          <w:sz w:val="22"/>
          <w:szCs w:val="22"/>
        </w:rPr>
      </w:pPr>
    </w:p>
    <w:p w:rsidR="00BE51A8" w:rsidRPr="005A6742" w:rsidRDefault="00BE51A8" w:rsidP="00BE51A8">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BE51A8" w:rsidRDefault="00BE51A8" w:rsidP="00BE51A8">
      <w:pPr>
        <w:contextualSpacing/>
        <w:jc w:val="center"/>
        <w:rPr>
          <w:rFonts w:ascii="Helvetica" w:hAnsi="Helvetica" w:cs="Helvetica"/>
          <w:b/>
          <w:noProof/>
          <w:sz w:val="22"/>
          <w:szCs w:val="22"/>
          <w:lang w:eastAsia="es-MX"/>
        </w:rPr>
      </w:pPr>
    </w:p>
    <w:p w:rsidR="00BE51A8" w:rsidRPr="00432980" w:rsidRDefault="00BE51A8" w:rsidP="00BE51A8">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BE51A8" w:rsidRPr="00432980" w:rsidRDefault="00BE51A8" w:rsidP="00BE51A8">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BE51A8" w:rsidRPr="006B3D0F" w:rsidRDefault="00BE51A8" w:rsidP="00BE51A8">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BE51A8" w:rsidRPr="00432980" w:rsidTr="00B022DC">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BE51A8" w:rsidRPr="00432980" w:rsidTr="00B022DC">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E51A8" w:rsidRPr="0000523D" w:rsidRDefault="00710428" w:rsidP="00943D8A">
            <w:pPr>
              <w:rPr>
                <w:rFonts w:ascii="Helvetica" w:hAnsi="Helvetica" w:cs="Helvetica"/>
                <w:sz w:val="22"/>
                <w:szCs w:val="22"/>
              </w:rPr>
            </w:pPr>
            <w:r>
              <w:rPr>
                <w:rFonts w:ascii="Helvetica" w:hAnsi="Helvetica" w:cs="Helvetica"/>
                <w:noProof/>
                <w:sz w:val="22"/>
                <w:szCs w:val="22"/>
                <w:lang w:eastAsia="es-MX"/>
              </w:rPr>
              <w:t>26</w:t>
            </w:r>
            <w:r w:rsidR="00BE51A8" w:rsidRPr="002C69D8">
              <w:rPr>
                <w:rFonts w:ascii="Helvetica" w:hAnsi="Helvetica" w:cs="Helvetica"/>
                <w:noProof/>
                <w:sz w:val="22"/>
                <w:szCs w:val="22"/>
                <w:lang w:eastAsia="es-MX"/>
              </w:rPr>
              <w:t xml:space="preserve"> de </w:t>
            </w:r>
            <w:r w:rsidR="00943D8A">
              <w:rPr>
                <w:rFonts w:ascii="Helvetica" w:hAnsi="Helvetica" w:cs="Helvetica"/>
                <w:noProof/>
                <w:sz w:val="22"/>
                <w:szCs w:val="22"/>
                <w:lang w:eastAsia="es-MX"/>
              </w:rPr>
              <w:t>julio</w:t>
            </w:r>
            <w:r w:rsidR="00BE51A8" w:rsidRPr="002C69D8">
              <w:rPr>
                <w:rFonts w:ascii="Helvetica" w:hAnsi="Helvetica" w:cs="Helvetica"/>
                <w:noProof/>
                <w:sz w:val="22"/>
                <w:szCs w:val="22"/>
                <w:lang w:eastAsia="es-MX"/>
              </w:rPr>
              <w:t xml:space="preserve"> del año 2024</w:t>
            </w:r>
            <w:r w:rsidR="00BE51A8" w:rsidRPr="0000523D">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E51A8" w:rsidRPr="0000523D" w:rsidRDefault="00BE51A8" w:rsidP="00B022DC">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E51A8" w:rsidRPr="00432980" w:rsidRDefault="00BE51A8" w:rsidP="00B022D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BE51A8" w:rsidRPr="00432980" w:rsidTr="00B022DC">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BE51A8" w:rsidRPr="0000523D" w:rsidRDefault="00BE51A8" w:rsidP="00B022DC">
            <w:pPr>
              <w:rPr>
                <w:rFonts w:ascii="Helvetica" w:hAnsi="Helvetica" w:cs="Helvetica"/>
                <w:sz w:val="22"/>
                <w:szCs w:val="22"/>
              </w:rPr>
            </w:pPr>
          </w:p>
          <w:p w:rsidR="00BE51A8" w:rsidRPr="0000523D" w:rsidRDefault="00710428" w:rsidP="00B022DC">
            <w:pPr>
              <w:rPr>
                <w:rFonts w:ascii="Helvetica" w:hAnsi="Helvetica" w:cs="Helvetica"/>
                <w:sz w:val="22"/>
                <w:szCs w:val="22"/>
              </w:rPr>
            </w:pPr>
            <w:r>
              <w:rPr>
                <w:rFonts w:ascii="Helvetica" w:hAnsi="Helvetica" w:cs="Helvetica"/>
                <w:sz w:val="22"/>
                <w:szCs w:val="22"/>
              </w:rPr>
              <w:t xml:space="preserve">30 </w:t>
            </w:r>
            <w:r w:rsidRPr="002C69D8">
              <w:rPr>
                <w:rFonts w:ascii="Helvetica" w:hAnsi="Helvetica" w:cs="Helvetica"/>
                <w:sz w:val="22"/>
                <w:szCs w:val="22"/>
              </w:rPr>
              <w:t xml:space="preserve">de </w:t>
            </w:r>
            <w:r>
              <w:rPr>
                <w:rFonts w:ascii="Helvetica" w:hAnsi="Helvetica" w:cs="Helvetica"/>
                <w:sz w:val="22"/>
                <w:szCs w:val="22"/>
              </w:rPr>
              <w:t xml:space="preserve"> julio </w:t>
            </w:r>
            <w:r w:rsidRPr="002C69D8">
              <w:rPr>
                <w:rFonts w:ascii="Helvetica" w:hAnsi="Helvetica" w:cs="Helvetica"/>
                <w:sz w:val="22"/>
                <w:szCs w:val="22"/>
              </w:rPr>
              <w:t>del año 2024</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BE51A8" w:rsidRPr="0000523D" w:rsidRDefault="00710428" w:rsidP="00710428">
            <w:pPr>
              <w:rPr>
                <w:rFonts w:ascii="Helvetica" w:hAnsi="Helvetica" w:cs="Helvetica"/>
                <w:sz w:val="22"/>
                <w:szCs w:val="22"/>
              </w:rPr>
            </w:pPr>
            <w:r>
              <w:rPr>
                <w:rFonts w:ascii="Helvetica" w:hAnsi="Helvetica" w:cs="Helvetica"/>
                <w:sz w:val="22"/>
                <w:szCs w:val="22"/>
              </w:rPr>
              <w:t>A las 08:0</w:t>
            </w:r>
            <w:r w:rsidRPr="0000523D">
              <w:rPr>
                <w:rFonts w:ascii="Helvetica" w:hAnsi="Helvetica" w:cs="Helvetica"/>
                <w:sz w:val="22"/>
                <w:szCs w:val="22"/>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E51A8" w:rsidRPr="00432980" w:rsidRDefault="00710428" w:rsidP="00B022DC">
            <w:pPr>
              <w:tabs>
                <w:tab w:val="left" w:pos="-284"/>
                <w:tab w:val="left" w:pos="9498"/>
              </w:tabs>
              <w:ind w:right="33"/>
              <w:jc w:val="center"/>
              <w:rPr>
                <w:rFonts w:ascii="Helvetica" w:hAnsi="Helvetica" w:cs="Helvetica"/>
                <w:sz w:val="22"/>
                <w:szCs w:val="22"/>
              </w:rPr>
            </w:pPr>
            <w:r>
              <w:rPr>
                <w:rFonts w:ascii="Helvetica" w:eastAsia="Times New Roman" w:hAnsi="Helvetica" w:cs="Times New Roman"/>
                <w:sz w:val="22"/>
                <w:szCs w:val="22"/>
                <w:lang w:val="es-ES" w:eastAsia="es-ES"/>
              </w:rPr>
              <w:t>P</w:t>
            </w:r>
            <w:r w:rsidRPr="00493209">
              <w:rPr>
                <w:rFonts w:ascii="Helvetica" w:eastAsia="Times New Roman" w:hAnsi="Helvetica" w:cs="Times New Roman"/>
                <w:sz w:val="22"/>
                <w:szCs w:val="22"/>
                <w:lang w:val="es-ES" w:eastAsia="es-ES"/>
              </w:rPr>
              <w:t>lanta potabilizadora mojoneras ubicada en la calle paloma  no. 20 Col. Campestre las Cañadas,</w:t>
            </w:r>
            <w:r w:rsidRPr="00493209">
              <w:rPr>
                <w:rFonts w:ascii="Helvetica" w:hAnsi="Helvetica" w:cs="Helvetica"/>
                <w:noProof/>
                <w:sz w:val="22"/>
                <w:szCs w:val="22"/>
                <w:lang w:eastAsia="es-MX"/>
              </w:rPr>
              <w:t xml:space="preserve"> en la ciudad de Puerto Vallarta, Jalisco</w:t>
            </w:r>
          </w:p>
        </w:tc>
      </w:tr>
      <w:tr w:rsidR="00BE51A8" w:rsidRPr="00432980" w:rsidTr="00B022DC">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E51A8" w:rsidRPr="0000523D" w:rsidRDefault="00710428" w:rsidP="00943D8A">
            <w:pPr>
              <w:tabs>
                <w:tab w:val="left" w:pos="-284"/>
                <w:tab w:val="left" w:pos="9498"/>
              </w:tabs>
              <w:jc w:val="center"/>
              <w:rPr>
                <w:rFonts w:ascii="Helvetica" w:hAnsi="Helvetica" w:cs="Helvetica"/>
                <w:sz w:val="22"/>
                <w:szCs w:val="22"/>
              </w:rPr>
            </w:pPr>
            <w:r>
              <w:rPr>
                <w:rFonts w:ascii="Helvetica" w:hAnsi="Helvetica" w:cs="Helvetica"/>
                <w:sz w:val="22"/>
                <w:szCs w:val="22"/>
              </w:rPr>
              <w:t>29</w:t>
            </w:r>
            <w:r w:rsidR="00752216">
              <w:rPr>
                <w:rFonts w:ascii="Helvetica" w:hAnsi="Helvetica" w:cs="Helvetica"/>
                <w:sz w:val="22"/>
                <w:szCs w:val="22"/>
              </w:rPr>
              <w:t xml:space="preserve"> </w:t>
            </w:r>
            <w:r w:rsidR="00BE51A8" w:rsidRPr="002C69D8">
              <w:rPr>
                <w:rFonts w:ascii="Helvetica" w:hAnsi="Helvetica" w:cs="Helvetica"/>
                <w:sz w:val="22"/>
                <w:szCs w:val="22"/>
              </w:rPr>
              <w:t xml:space="preserve">de </w:t>
            </w:r>
            <w:r w:rsidR="00943D8A">
              <w:rPr>
                <w:rFonts w:ascii="Helvetica" w:hAnsi="Helvetica" w:cs="Helvetica"/>
                <w:sz w:val="22"/>
                <w:szCs w:val="22"/>
              </w:rPr>
              <w:t xml:space="preserve"> julio </w:t>
            </w:r>
            <w:r w:rsidR="00BE51A8" w:rsidRPr="002C69D8">
              <w:rPr>
                <w:rFonts w:ascii="Helvetica" w:hAnsi="Helvetica" w:cs="Helvetica"/>
                <w:sz w:val="22"/>
                <w:szCs w:val="22"/>
              </w:rPr>
              <w:t>del año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E51A8" w:rsidRPr="0000523D" w:rsidRDefault="00777B72" w:rsidP="00BE51A8">
            <w:pPr>
              <w:tabs>
                <w:tab w:val="left" w:pos="-284"/>
                <w:tab w:val="left" w:pos="9498"/>
              </w:tabs>
              <w:jc w:val="center"/>
              <w:rPr>
                <w:rFonts w:ascii="Helvetica" w:hAnsi="Helvetica" w:cs="Helvetica"/>
                <w:sz w:val="22"/>
                <w:szCs w:val="22"/>
              </w:rPr>
            </w:pPr>
            <w:r>
              <w:rPr>
                <w:rFonts w:ascii="Helvetica" w:hAnsi="Helvetica" w:cs="Helvetica"/>
                <w:sz w:val="22"/>
                <w:szCs w:val="22"/>
              </w:rPr>
              <w:t>A</w:t>
            </w:r>
            <w:r w:rsidR="00943D8A">
              <w:rPr>
                <w:rFonts w:ascii="Helvetica" w:hAnsi="Helvetica" w:cs="Helvetica"/>
                <w:sz w:val="22"/>
                <w:szCs w:val="22"/>
              </w:rPr>
              <w:t xml:space="preserve"> las 11:0</w:t>
            </w:r>
            <w:r w:rsidR="00BE51A8" w:rsidRPr="0000523D">
              <w:rPr>
                <w:rFonts w:ascii="Helvetica" w:hAnsi="Helvetica" w:cs="Helvetica"/>
                <w:sz w:val="22"/>
                <w:szCs w:val="22"/>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E51A8" w:rsidRPr="00432980" w:rsidRDefault="00BE51A8" w:rsidP="00B022D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1" w:history="1">
              <w:r w:rsidRPr="00003E34">
                <w:rPr>
                  <w:rStyle w:val="Hipervnculo"/>
                </w:rPr>
                <w:t xml:space="preserve"> </w:t>
              </w:r>
              <w:hyperlink r:id="rId12" w:history="1">
                <w:r w:rsidRPr="002464F6">
                  <w:rPr>
                    <w:rStyle w:val="Hipervnculo"/>
                    <w:rFonts w:ascii="Helvetica" w:hAnsi="Helvetica" w:cs="Helvetica"/>
                    <w:szCs w:val="22"/>
                  </w:rPr>
                  <w:t>dandrade0869@seapal.gob.mx</w:t>
                </w:r>
              </w:hyperlink>
            </w:hyperlink>
            <w:r>
              <w:rPr>
                <w:rFonts w:ascii="Helvetica" w:hAnsi="Helvetica" w:cs="Helvetica"/>
                <w:sz w:val="22"/>
                <w:szCs w:val="22"/>
              </w:rPr>
              <w:t xml:space="preserve"> </w:t>
            </w:r>
          </w:p>
        </w:tc>
      </w:tr>
      <w:tr w:rsidR="00BE51A8" w:rsidRPr="00432980" w:rsidTr="00B022DC">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BE51A8" w:rsidRPr="002C69D8" w:rsidRDefault="00BE51A8" w:rsidP="00710428">
            <w:pPr>
              <w:rPr>
                <w:rFonts w:ascii="Helvetica" w:hAnsi="Helvetica" w:cs="Helvetica"/>
                <w:sz w:val="22"/>
                <w:szCs w:val="22"/>
              </w:rPr>
            </w:pPr>
            <w:r w:rsidRPr="002C69D8">
              <w:rPr>
                <w:rFonts w:ascii="Helvetica" w:hAnsi="Helvetica" w:cs="Helvetica"/>
                <w:sz w:val="22"/>
                <w:szCs w:val="22"/>
              </w:rPr>
              <w:t xml:space="preserve"> </w:t>
            </w:r>
            <w:r w:rsidR="00AF21DD">
              <w:rPr>
                <w:rFonts w:ascii="Helvetica" w:hAnsi="Helvetica" w:cs="Helvetica"/>
                <w:sz w:val="22"/>
                <w:szCs w:val="22"/>
              </w:rPr>
              <w:t>30</w:t>
            </w:r>
            <w:r w:rsidRPr="002C69D8">
              <w:rPr>
                <w:rFonts w:ascii="Helvetica" w:hAnsi="Helvetica" w:cs="Helvetica"/>
                <w:sz w:val="22"/>
                <w:szCs w:val="22"/>
              </w:rPr>
              <w:t xml:space="preserve"> de </w:t>
            </w:r>
            <w:r w:rsidR="00943D8A">
              <w:rPr>
                <w:rFonts w:ascii="Helvetica" w:hAnsi="Helvetica" w:cs="Helvetica"/>
                <w:sz w:val="22"/>
                <w:szCs w:val="22"/>
              </w:rPr>
              <w:t>julio</w:t>
            </w:r>
            <w:r w:rsidRPr="002C69D8">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BE51A8" w:rsidRPr="0000523D" w:rsidRDefault="00BE51A8" w:rsidP="00BE51A8">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11</w:t>
            </w:r>
            <w:r w:rsidRPr="0000523D">
              <w:rPr>
                <w:rFonts w:ascii="Helvetica" w:hAnsi="Helvetica" w:cs="Helvetica"/>
                <w:noProof/>
                <w:sz w:val="22"/>
                <w:szCs w:val="22"/>
                <w:lang w:eastAsia="es-MX"/>
              </w:rPr>
              <w:t>:</w:t>
            </w:r>
            <w:r w:rsidR="00943D8A">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BE51A8" w:rsidRPr="00432980" w:rsidRDefault="00BE51A8" w:rsidP="00B022DC">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E51A8" w:rsidRPr="00432980" w:rsidTr="00B022DC">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BE51A8" w:rsidRPr="002C69D8" w:rsidRDefault="00AF21DD" w:rsidP="00AF21DD">
            <w:pPr>
              <w:rPr>
                <w:rFonts w:ascii="Helvetica" w:hAnsi="Helvetica" w:cs="Helvetica"/>
                <w:sz w:val="22"/>
                <w:szCs w:val="22"/>
              </w:rPr>
            </w:pPr>
            <w:r>
              <w:rPr>
                <w:rFonts w:ascii="Helvetica" w:hAnsi="Helvetica" w:cs="Helvetica"/>
                <w:sz w:val="22"/>
                <w:szCs w:val="22"/>
              </w:rPr>
              <w:t>01</w:t>
            </w:r>
            <w:r w:rsidR="00BE51A8" w:rsidRPr="002C69D8">
              <w:rPr>
                <w:rFonts w:ascii="Helvetica" w:hAnsi="Helvetica" w:cs="Helvetica"/>
                <w:sz w:val="22"/>
                <w:szCs w:val="22"/>
              </w:rPr>
              <w:t xml:space="preserve"> de </w:t>
            </w:r>
            <w:r>
              <w:rPr>
                <w:rFonts w:ascii="Helvetica" w:hAnsi="Helvetica" w:cs="Helvetica"/>
                <w:sz w:val="22"/>
                <w:szCs w:val="22"/>
              </w:rPr>
              <w:t xml:space="preserve">agosto </w:t>
            </w:r>
            <w:r w:rsidR="00BE51A8" w:rsidRPr="002C69D8">
              <w:rPr>
                <w:rFonts w:ascii="Helvetica" w:hAnsi="Helvetica" w:cs="Helvetica"/>
                <w:sz w:val="22"/>
                <w:szCs w:val="22"/>
              </w:rPr>
              <w:t>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BE51A8" w:rsidRPr="0000523D" w:rsidRDefault="00BE51A8" w:rsidP="00943D8A">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943D8A">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BE51A8" w:rsidRPr="00432980" w:rsidRDefault="00BE51A8" w:rsidP="00B022D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E51A8" w:rsidRPr="00432980" w:rsidTr="00B022DC">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BE51A8" w:rsidRPr="002C69D8" w:rsidRDefault="00AF21DD" w:rsidP="00AF21DD">
            <w:pPr>
              <w:rPr>
                <w:rFonts w:ascii="Helvetica" w:hAnsi="Helvetica" w:cs="Helvetica"/>
                <w:sz w:val="22"/>
                <w:szCs w:val="22"/>
              </w:rPr>
            </w:pPr>
            <w:r>
              <w:rPr>
                <w:rFonts w:ascii="Helvetica" w:hAnsi="Helvetica" w:cs="Helvetica"/>
                <w:sz w:val="22"/>
                <w:szCs w:val="22"/>
              </w:rPr>
              <w:t>02</w:t>
            </w:r>
            <w:r w:rsidR="00BE51A8" w:rsidRPr="002C69D8">
              <w:rPr>
                <w:rFonts w:ascii="Helvetica" w:hAnsi="Helvetica" w:cs="Helvetica"/>
                <w:sz w:val="22"/>
                <w:szCs w:val="22"/>
              </w:rPr>
              <w:t xml:space="preserve"> de </w:t>
            </w:r>
            <w:r>
              <w:rPr>
                <w:rFonts w:ascii="Helvetica" w:hAnsi="Helvetica" w:cs="Helvetica"/>
                <w:sz w:val="22"/>
                <w:szCs w:val="22"/>
              </w:rPr>
              <w:t xml:space="preserve">agosto </w:t>
            </w:r>
            <w:r w:rsidR="00BE51A8" w:rsidRPr="002C69D8">
              <w:rPr>
                <w:rFonts w:ascii="Helvetica" w:hAnsi="Helvetica" w:cs="Helvetica"/>
                <w:sz w:val="22"/>
                <w:szCs w:val="22"/>
              </w:rPr>
              <w:t>del año 2024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BE51A8" w:rsidRPr="0000523D" w:rsidRDefault="00BE51A8" w:rsidP="00BE51A8">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943D8A">
              <w:rPr>
                <w:rFonts w:ascii="Helvetica" w:hAnsi="Helvetica" w:cs="Helvetica"/>
                <w:noProof/>
                <w:sz w:val="22"/>
                <w:szCs w:val="22"/>
                <w:lang w:eastAsia="es-MX"/>
              </w:rPr>
              <w:t>0</w:t>
            </w:r>
            <w:r>
              <w:rPr>
                <w:rFonts w:ascii="Helvetica" w:hAnsi="Helvetica" w:cs="Helvetica"/>
                <w:noProof/>
                <w:sz w:val="22"/>
                <w:szCs w:val="22"/>
                <w:lang w:eastAsia="es-MX"/>
              </w:rPr>
              <w:t>0</w:t>
            </w:r>
            <w:r w:rsidRPr="0000523D">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BE51A8" w:rsidRPr="00432980" w:rsidRDefault="00BE51A8" w:rsidP="00B022D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E51A8" w:rsidRPr="00432980" w:rsidTr="00B022DC">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BE51A8" w:rsidRPr="00432980" w:rsidRDefault="00AF21DD" w:rsidP="00881D72">
            <w:pPr>
              <w:rPr>
                <w:rFonts w:ascii="Helvetica" w:hAnsi="Helvetica" w:cs="Helvetica"/>
                <w:sz w:val="22"/>
                <w:szCs w:val="22"/>
              </w:rPr>
            </w:pPr>
            <w:r w:rsidRPr="009B189A">
              <w:rPr>
                <w:rFonts w:ascii="Helvetica" w:eastAsia="Calibri" w:hAnsi="Helvetica" w:cs="Helvetica"/>
                <w:sz w:val="20"/>
              </w:rPr>
              <w:t xml:space="preserve">15 quince días </w:t>
            </w:r>
            <w:r w:rsidRPr="009B189A">
              <w:rPr>
                <w:rFonts w:ascii="Helvetica" w:eastAsia="Calibri" w:hAnsi="Helvetica" w:cs="Helvetica"/>
                <w:sz w:val="20"/>
                <w:szCs w:val="20"/>
              </w:rPr>
              <w:t>hábiles</w:t>
            </w:r>
            <w:r w:rsidRPr="009B189A">
              <w:rPr>
                <w:rFonts w:ascii="Helvetica" w:eastAsia="Times New Roman" w:hAnsi="Helvetica" w:cs="Helvetica"/>
                <w:color w:val="000000"/>
                <w:sz w:val="20"/>
                <w:szCs w:val="20"/>
                <w:lang w:val="es-ES" w:eastAsia="es-ES"/>
              </w:rPr>
              <w:t xml:space="preserve"> </w:t>
            </w:r>
            <w:r w:rsidRPr="009B189A">
              <w:rPr>
                <w:rFonts w:ascii="Helvetica" w:eastAsia="Times New Roman" w:hAnsi="Helvetica" w:cs="Helvetica"/>
                <w:sz w:val="20"/>
                <w:szCs w:val="20"/>
                <w:lang w:val="es-ES" w:eastAsia="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BE51A8" w:rsidRPr="00432980" w:rsidRDefault="00BE51A8" w:rsidP="00B022DC">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BE51A8" w:rsidRPr="00432980" w:rsidRDefault="00BE51A8" w:rsidP="00B022DC">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BE51A8" w:rsidRDefault="00BE51A8" w:rsidP="00BE51A8">
      <w:pPr>
        <w:rPr>
          <w:rFonts w:ascii="Helvetica" w:hAnsi="Helvetica" w:cs="Helvetica"/>
          <w:b/>
          <w:bCs/>
          <w:noProof/>
          <w:sz w:val="22"/>
          <w:szCs w:val="22"/>
          <w:lang w:eastAsia="es-MX"/>
        </w:rPr>
      </w:pPr>
    </w:p>
    <w:p w:rsidR="00BE51A8" w:rsidRDefault="00BE51A8" w:rsidP="00BE51A8">
      <w:pPr>
        <w:jc w:val="center"/>
        <w:rPr>
          <w:rFonts w:ascii="Helvetica" w:hAnsi="Helvetica" w:cs="Helvetica"/>
          <w:b/>
          <w:bCs/>
          <w:noProof/>
          <w:sz w:val="22"/>
          <w:szCs w:val="22"/>
          <w:lang w:eastAsia="es-MX"/>
        </w:rPr>
      </w:pPr>
    </w:p>
    <w:p w:rsidR="00BE51A8" w:rsidRDefault="00BE51A8" w:rsidP="00BE51A8">
      <w:pPr>
        <w:jc w:val="center"/>
        <w:rPr>
          <w:rFonts w:ascii="Helvetica" w:hAnsi="Helvetica" w:cs="Helvetica"/>
          <w:b/>
          <w:bCs/>
          <w:noProof/>
          <w:sz w:val="22"/>
          <w:szCs w:val="22"/>
          <w:lang w:eastAsia="es-MX"/>
        </w:rPr>
      </w:pPr>
    </w:p>
    <w:p w:rsidR="00BE51A8" w:rsidRPr="00663AA4" w:rsidRDefault="00BE51A8" w:rsidP="00BE51A8">
      <w:pPr>
        <w:jc w:val="center"/>
        <w:rPr>
          <w:rFonts w:ascii="Helvetica" w:hAnsi="Helvetica" w:cs="Helvetica"/>
          <w:b/>
          <w:noProof/>
          <w:sz w:val="22"/>
          <w:szCs w:val="22"/>
          <w:lang w:eastAsia="es-MX"/>
        </w:rPr>
      </w:pPr>
      <w:r w:rsidRPr="00663AA4">
        <w:rPr>
          <w:rFonts w:ascii="Helvetica" w:hAnsi="Helvetica" w:cs="Helvetica"/>
          <w:b/>
          <w:noProof/>
          <w:sz w:val="22"/>
          <w:szCs w:val="22"/>
          <w:lang w:eastAsia="es-MX"/>
        </w:rPr>
        <w:lastRenderedPageBreak/>
        <w:t>ANEXO 3</w:t>
      </w:r>
    </w:p>
    <w:p w:rsidR="00BE51A8" w:rsidRPr="00663AA4" w:rsidRDefault="00BE51A8" w:rsidP="00BE51A8">
      <w:pPr>
        <w:jc w:val="center"/>
        <w:rPr>
          <w:rFonts w:ascii="Helvetica" w:hAnsi="Helvetica" w:cs="Helvetica"/>
          <w:b/>
          <w:noProof/>
          <w:sz w:val="22"/>
          <w:szCs w:val="22"/>
          <w:lang w:eastAsia="es-MX"/>
        </w:rPr>
      </w:pPr>
      <w:r w:rsidRPr="00663AA4">
        <w:rPr>
          <w:rFonts w:ascii="Helvetica" w:hAnsi="Helvetica" w:cs="Helvetica"/>
          <w:b/>
          <w:noProof/>
          <w:sz w:val="22"/>
          <w:szCs w:val="22"/>
          <w:lang w:eastAsia="es-MX"/>
        </w:rPr>
        <w:t>“ESPECIFICACIONES DEL BIEN Y/O SERVICIO”</w:t>
      </w:r>
    </w:p>
    <w:p w:rsidR="00BE51A8" w:rsidRDefault="00BE51A8" w:rsidP="00BE51A8">
      <w:pPr>
        <w:tabs>
          <w:tab w:val="left" w:pos="2827"/>
        </w:tabs>
        <w:jc w:val="center"/>
        <w:rPr>
          <w:rFonts w:ascii="Helvetica" w:hAnsi="Helvetica"/>
          <w:b/>
          <w:sz w:val="22"/>
          <w:szCs w:val="22"/>
          <w:lang w:val="es-ES"/>
        </w:rPr>
      </w:pPr>
    </w:p>
    <w:tbl>
      <w:tblPr>
        <w:tblStyle w:val="Tablaconcuadrcula"/>
        <w:tblW w:w="0" w:type="auto"/>
        <w:tblLook w:val="04A0" w:firstRow="1" w:lastRow="0" w:firstColumn="1" w:lastColumn="0" w:noHBand="0" w:noVBand="1"/>
      </w:tblPr>
      <w:tblGrid>
        <w:gridCol w:w="1194"/>
        <w:gridCol w:w="1365"/>
        <w:gridCol w:w="2539"/>
        <w:gridCol w:w="4253"/>
      </w:tblGrid>
      <w:tr w:rsidR="00BE51A8" w:rsidRPr="007E558B" w:rsidTr="00B022DC">
        <w:trPr>
          <w:trHeight w:val="358"/>
        </w:trPr>
        <w:tc>
          <w:tcPr>
            <w:tcW w:w="1194" w:type="dxa"/>
          </w:tcPr>
          <w:p w:rsidR="00BE51A8" w:rsidRPr="007E558B" w:rsidRDefault="00BE51A8" w:rsidP="00B022DC">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BE51A8" w:rsidRPr="007E558B" w:rsidRDefault="00BE51A8" w:rsidP="00B022DC">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BE51A8" w:rsidRPr="007E558B" w:rsidRDefault="00BE51A8" w:rsidP="00B022DC">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BE51A8" w:rsidRPr="007E558B" w:rsidRDefault="00BE51A8" w:rsidP="00B022DC">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AF21DD" w:rsidRPr="007E558B" w:rsidTr="001B65E2">
        <w:trPr>
          <w:trHeight w:val="566"/>
        </w:trPr>
        <w:tc>
          <w:tcPr>
            <w:tcW w:w="1194" w:type="dxa"/>
          </w:tcPr>
          <w:p w:rsidR="00AF21DD" w:rsidRPr="00346DED" w:rsidRDefault="00AF21DD" w:rsidP="00AF21DD">
            <w:pPr>
              <w:jc w:val="center"/>
              <w:rPr>
                <w:rFonts w:ascii="Helvetica" w:hAnsi="Helvetica" w:cs="Helvetica"/>
                <w:sz w:val="20"/>
                <w:szCs w:val="20"/>
              </w:rPr>
            </w:pPr>
            <w:r w:rsidRPr="00346DED">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AF21DD" w:rsidRPr="00346DED" w:rsidRDefault="00AF21DD" w:rsidP="00AF21DD">
            <w:pPr>
              <w:jc w:val="center"/>
              <w:rPr>
                <w:rFonts w:ascii="Helvetica" w:hAnsi="Helvetica"/>
                <w:color w:val="000000"/>
                <w:sz w:val="20"/>
                <w:szCs w:val="20"/>
              </w:rPr>
            </w:pPr>
            <w:r>
              <w:rPr>
                <w:rFonts w:ascii="Helvetica" w:hAnsi="Helvetica"/>
                <w:color w:val="000000"/>
                <w:sz w:val="20"/>
                <w:szCs w:val="20"/>
              </w:rPr>
              <w:t>260,000</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AF21DD" w:rsidRPr="00346DED" w:rsidRDefault="00AF21DD" w:rsidP="00AF21DD">
            <w:pPr>
              <w:jc w:val="center"/>
              <w:rPr>
                <w:rFonts w:ascii="Helvetica" w:hAnsi="Helvetica"/>
                <w:color w:val="000000"/>
                <w:sz w:val="20"/>
                <w:szCs w:val="20"/>
              </w:rPr>
            </w:pPr>
            <w:r>
              <w:rPr>
                <w:rFonts w:ascii="Helvetica" w:hAnsi="Helvetica"/>
                <w:color w:val="000000"/>
                <w:sz w:val="20"/>
                <w:szCs w:val="20"/>
              </w:rPr>
              <w:t>KILOGRAMO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AF21DD" w:rsidRPr="00346DED" w:rsidRDefault="00AF21DD" w:rsidP="00AF21DD">
            <w:pPr>
              <w:rPr>
                <w:rFonts w:ascii="Helvetica" w:hAnsi="Helvetica"/>
                <w:color w:val="000000"/>
                <w:sz w:val="20"/>
                <w:szCs w:val="20"/>
              </w:rPr>
            </w:pPr>
            <w:r w:rsidRPr="00A4528A">
              <w:rPr>
                <w:rFonts w:ascii="Helvetica" w:hAnsi="Helvetica" w:cs="Helvetica"/>
                <w:color w:val="000000"/>
                <w:sz w:val="22"/>
                <w:szCs w:val="22"/>
              </w:rPr>
              <w:t>HIPOCLORITO DE SODIO</w:t>
            </w:r>
            <w:r>
              <w:rPr>
                <w:rFonts w:ascii="Helvetica" w:hAnsi="Helvetica" w:cs="Helvetica"/>
                <w:color w:val="000000"/>
                <w:sz w:val="22"/>
                <w:szCs w:val="22"/>
              </w:rPr>
              <w:t xml:space="preserve"> MAYOR O IGUAL AL14</w:t>
            </w:r>
            <w:r w:rsidRPr="00A4528A">
              <w:rPr>
                <w:rFonts w:ascii="Helvetica" w:hAnsi="Helvetica" w:cs="Helvetica"/>
                <w:color w:val="000000"/>
                <w:sz w:val="22"/>
                <w:szCs w:val="22"/>
              </w:rPr>
              <w:t>%</w:t>
            </w:r>
          </w:p>
        </w:tc>
      </w:tr>
    </w:tbl>
    <w:p w:rsidR="00BE51A8" w:rsidRDefault="00BE51A8" w:rsidP="00BE51A8">
      <w:pPr>
        <w:tabs>
          <w:tab w:val="left" w:pos="2827"/>
        </w:tabs>
        <w:rPr>
          <w:rFonts w:ascii="Helvetica" w:hAnsi="Helvetica"/>
          <w:b/>
          <w:sz w:val="22"/>
          <w:szCs w:val="22"/>
          <w:lang w:val="es-ES"/>
        </w:rPr>
      </w:pPr>
    </w:p>
    <w:p w:rsidR="00BE51A8" w:rsidRDefault="00BE51A8" w:rsidP="00BE51A8">
      <w:pPr>
        <w:tabs>
          <w:tab w:val="left" w:pos="2827"/>
        </w:tabs>
        <w:jc w:val="center"/>
        <w:rPr>
          <w:rFonts w:ascii="Helvetica" w:hAnsi="Helvetica"/>
          <w:b/>
          <w:sz w:val="22"/>
          <w:szCs w:val="22"/>
          <w:lang w:val="es-ES"/>
        </w:rPr>
      </w:pPr>
    </w:p>
    <w:p w:rsidR="00BE51A8" w:rsidRDefault="00BE51A8" w:rsidP="00BE51A8">
      <w:pPr>
        <w:tabs>
          <w:tab w:val="left" w:pos="2827"/>
        </w:tabs>
        <w:jc w:val="center"/>
        <w:rPr>
          <w:rFonts w:ascii="Helvetica" w:hAnsi="Helvetica"/>
          <w:b/>
          <w:sz w:val="22"/>
          <w:szCs w:val="22"/>
          <w:lang w:val="es-ES"/>
        </w:rPr>
      </w:pPr>
      <w:r>
        <w:rPr>
          <w:rFonts w:ascii="Helvetica" w:hAnsi="Helvetica"/>
          <w:b/>
          <w:sz w:val="22"/>
          <w:szCs w:val="22"/>
          <w:lang w:val="es-ES"/>
        </w:rPr>
        <w:t>ESPECIFICACIONES</w:t>
      </w:r>
    </w:p>
    <w:p w:rsidR="00226DDD" w:rsidRDefault="00226DDD" w:rsidP="00226DDD">
      <w:pPr>
        <w:jc w:val="center"/>
        <w:rPr>
          <w:rFonts w:ascii="Helvetica" w:hAnsi="Helvetica"/>
          <w:b/>
          <w:sz w:val="22"/>
          <w:szCs w:val="22"/>
          <w:lang w:val="es-ES"/>
        </w:rPr>
      </w:pPr>
    </w:p>
    <w:p w:rsidR="00226DDD" w:rsidRPr="00737194" w:rsidRDefault="00226DDD" w:rsidP="00226DDD">
      <w:pPr>
        <w:jc w:val="both"/>
        <w:rPr>
          <w:rFonts w:ascii="Helvetica" w:eastAsia="Times New Roman" w:hAnsi="Helvetica" w:cs="Helvetica"/>
          <w:sz w:val="20"/>
          <w:szCs w:val="20"/>
          <w:lang w:val="es-ES" w:eastAsia="es-ES"/>
        </w:rPr>
      </w:pPr>
    </w:p>
    <w:p w:rsidR="00226DDD" w:rsidRPr="00737194" w:rsidRDefault="00B9666E" w:rsidP="00226DDD">
      <w:pPr>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PLIEGO DE</w:t>
      </w:r>
      <w:r w:rsidR="00226DDD" w:rsidRPr="00737194">
        <w:rPr>
          <w:rFonts w:ascii="Helvetica" w:eastAsia="Times New Roman" w:hAnsi="Helvetica" w:cs="Times New Roman"/>
          <w:sz w:val="20"/>
          <w:szCs w:val="20"/>
          <w:lang w:val="es-ES" w:eastAsia="es-ES"/>
        </w:rPr>
        <w:t xml:space="preserve"> CONDICIONES PARA LA ADQUISICION DE HIPOCLORITO DE SODIO A 140 gr/L</w:t>
      </w:r>
    </w:p>
    <w:p w:rsidR="00226DDD" w:rsidRPr="00737194" w:rsidRDefault="00226DDD" w:rsidP="00226DDD">
      <w:pPr>
        <w:rPr>
          <w:rFonts w:ascii="Helvetica" w:eastAsia="Times New Roman" w:hAnsi="Helvetica" w:cs="Times New Roman"/>
          <w:b/>
          <w:bCs/>
          <w:sz w:val="20"/>
          <w:szCs w:val="20"/>
          <w:u w:val="single"/>
          <w:lang w:val="es-ES" w:eastAsia="es-ES"/>
        </w:rPr>
      </w:pPr>
    </w:p>
    <w:p w:rsidR="00226DDD" w:rsidRPr="00737194" w:rsidRDefault="00226DDD" w:rsidP="00226DDD">
      <w:pPr>
        <w:ind w:left="1416" w:firstLine="708"/>
        <w:jc w:val="cente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ESPECIFICACIONES TÉCNICAS (VER ANEXO DE ESPECIFICACIONES TECNICAS)</w:t>
      </w:r>
    </w:p>
    <w:p w:rsidR="00226DDD" w:rsidRPr="00737194" w:rsidRDefault="00226DDD" w:rsidP="00226DDD">
      <w:pPr>
        <w:rPr>
          <w:rFonts w:ascii="Helvetica" w:eastAsia="Times New Roman" w:hAnsi="Helvetica" w:cs="Times New Roman"/>
          <w:b/>
          <w:bCs/>
          <w:sz w:val="20"/>
          <w:szCs w:val="20"/>
          <w:lang w:val="es-ES" w:eastAsia="es-ES"/>
        </w:rPr>
      </w:pPr>
    </w:p>
    <w:p w:rsidR="00226DDD" w:rsidRPr="00737194" w:rsidRDefault="00226DDD" w:rsidP="00226DDD">
      <w:pPr>
        <w:rPr>
          <w:rFonts w:ascii="Helvetica" w:eastAsia="Times New Roman" w:hAnsi="Helvetica" w:cs="Times New Roman"/>
          <w:b/>
          <w:bCs/>
          <w:sz w:val="20"/>
          <w:szCs w:val="20"/>
          <w:lang w:val="es-ES" w:eastAsia="es-ES"/>
        </w:rPr>
      </w:pPr>
    </w:p>
    <w:p w:rsidR="00226DDD" w:rsidRPr="00737194" w:rsidRDefault="00226DDD" w:rsidP="00226DDD">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 xml:space="preserve"> 1</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–CARACTERISTICAS DEL MATERIAL A PROVEER</w:t>
      </w:r>
    </w:p>
    <w:p w:rsidR="00226DDD" w:rsidRPr="00737194" w:rsidRDefault="00226DDD" w:rsidP="00226DDD">
      <w:pPr>
        <w:jc w:val="both"/>
        <w:rPr>
          <w:rFonts w:ascii="Helvetica" w:eastAsia="Times New Roman" w:hAnsi="Helvetica" w:cs="Times New Roman"/>
          <w:b/>
          <w:bCs/>
          <w:sz w:val="20"/>
          <w:szCs w:val="20"/>
          <w:u w:val="single"/>
          <w:lang w:val="es-ES" w:eastAsia="es-ES"/>
        </w:rPr>
      </w:pPr>
    </w:p>
    <w:p w:rsidR="00226DDD" w:rsidRPr="00737194" w:rsidRDefault="00226DDD" w:rsidP="00226DDD">
      <w:pPr>
        <w:spacing w:after="120"/>
        <w:ind w:left="283"/>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El Hipoclorito de Sodio deberá cumplir con el requisito de contener una concentración de cloro Activo no inferior a 140 grs/litro, entendiéndose por Cloro Activo el poder oxidante total en medio ácido expresado en cloro.</w:t>
      </w:r>
    </w:p>
    <w:p w:rsidR="00226DDD" w:rsidRPr="00737194" w:rsidRDefault="00226DDD" w:rsidP="00226DDD">
      <w:pPr>
        <w:rPr>
          <w:rFonts w:ascii="Helvetica" w:eastAsia="Times New Roman" w:hAnsi="Helvetica" w:cs="Times New Roman"/>
          <w:sz w:val="20"/>
          <w:szCs w:val="20"/>
          <w:lang w:val="es-ES" w:eastAsia="es-ES"/>
        </w:rPr>
      </w:pPr>
    </w:p>
    <w:p w:rsidR="00226DDD" w:rsidRPr="00737194" w:rsidRDefault="00226DDD" w:rsidP="00226DDD">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2</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–FORMA DE ENTREGA</w:t>
      </w:r>
    </w:p>
    <w:p w:rsidR="00226DDD" w:rsidRPr="00737194" w:rsidRDefault="00226DDD" w:rsidP="00226DDD">
      <w:pPr>
        <w:rPr>
          <w:rFonts w:ascii="Helvetica" w:eastAsia="Times New Roman" w:hAnsi="Helvetica" w:cs="Times New Roman"/>
          <w:sz w:val="20"/>
          <w:szCs w:val="20"/>
          <w:u w:val="single"/>
          <w:lang w:val="es-ES" w:eastAsia="es-ES"/>
        </w:rPr>
      </w:pPr>
    </w:p>
    <w:p w:rsidR="00226DDD" w:rsidRPr="00737194" w:rsidRDefault="00226DDD" w:rsidP="00226DDD">
      <w:pPr>
        <w:ind w:firstLine="360"/>
        <w:jc w:val="both"/>
        <w:rPr>
          <w:rFonts w:ascii="Helvetica" w:eastAsia="Times New Roman" w:hAnsi="Helvetica" w:cs="Times New Roman"/>
          <w:sz w:val="20"/>
          <w:szCs w:val="20"/>
          <w:lang w:val="es-ES" w:eastAsia="es-ES"/>
        </w:rPr>
      </w:pPr>
      <w:r w:rsidRPr="00737194">
        <w:rPr>
          <w:rFonts w:ascii="Helvetica" w:eastAsia="Times New Roman" w:hAnsi="Helvetica" w:cs="Times New Roman"/>
          <w:i/>
          <w:sz w:val="20"/>
          <w:szCs w:val="20"/>
          <w:lang w:val="es-ES" w:eastAsia="es-ES"/>
        </w:rPr>
        <w:t>El Hipoclorito de Sodio será entregado en pipas tipo</w:t>
      </w:r>
      <w:r w:rsidRPr="00737194">
        <w:rPr>
          <w:rFonts w:ascii="Helvetica" w:eastAsia="Times New Roman" w:hAnsi="Helvetica" w:cs="Times New Roman"/>
          <w:i/>
          <w:sz w:val="20"/>
          <w:szCs w:val="20"/>
          <w:lang w:eastAsia="es-ES"/>
        </w:rPr>
        <w:t xml:space="preserve"> tanque cisterna, de acero y con recubrimiento interno del tipo de hule polimérico clorobutilo 1024 de 6.3 mm (1/4”) de espesor, que permite garantizar la calidad del producto durante su traslado</w:t>
      </w:r>
      <w:r w:rsidRPr="00737194">
        <w:rPr>
          <w:rFonts w:ascii="Helvetica" w:eastAsia="Times New Roman" w:hAnsi="Helvetica" w:cs="Times New Roman"/>
          <w:sz w:val="20"/>
          <w:szCs w:val="20"/>
          <w:lang w:eastAsia="es-ES"/>
        </w:rPr>
        <w:t xml:space="preserve">. Dicho producto </w:t>
      </w:r>
      <w:r w:rsidRPr="00737194">
        <w:rPr>
          <w:rFonts w:ascii="Helvetica" w:eastAsia="Times New Roman" w:hAnsi="Helvetica" w:cs="Times New Roman"/>
          <w:sz w:val="20"/>
          <w:szCs w:val="20"/>
          <w:lang w:val="es-ES" w:eastAsia="es-ES"/>
        </w:rPr>
        <w:t>se recibirán en los depósitos de SEAPAL VALLARTA Ubicado en PLANTA DE TRATAMIENTO NORTE I (Av. México esq. Av. Las Palmas, Col. Mojoneras, Puerto Vallarta Jal.) Con una frecuencia promedio de 20 días y una cantidad aproximada de 22 a  36  toneladas, previa solicitud de 7 días de anticipación.</w:t>
      </w:r>
    </w:p>
    <w:p w:rsidR="00226DDD" w:rsidRPr="00737194" w:rsidRDefault="00226DDD" w:rsidP="00226DDD">
      <w:pPr>
        <w:spacing w:after="120"/>
        <w:ind w:left="283"/>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Todo el manejo inherente a la descarga, trasvase  y entrega del producto será por cuenta del adjudicado.</w:t>
      </w:r>
    </w:p>
    <w:p w:rsidR="00226DDD" w:rsidRPr="00737194" w:rsidRDefault="00226DDD" w:rsidP="00226DDD">
      <w:pPr>
        <w:ind w:firstLine="360"/>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La institución se reserva el derecho de solicitar al adjudicado la variación de las entregas en más o menos un 30 % por razones de dosificación.</w:t>
      </w:r>
    </w:p>
    <w:p w:rsidR="00226DDD" w:rsidRPr="00737194" w:rsidRDefault="00226DDD" w:rsidP="00226DDD">
      <w:pPr>
        <w:rPr>
          <w:rFonts w:ascii="Helvetica" w:eastAsia="Times New Roman" w:hAnsi="Helvetica" w:cs="Times New Roman"/>
          <w:sz w:val="20"/>
          <w:szCs w:val="20"/>
          <w:lang w:val="es-ES" w:eastAsia="es-ES"/>
        </w:rPr>
      </w:pPr>
    </w:p>
    <w:p w:rsidR="00226DDD" w:rsidRPr="00737194" w:rsidRDefault="00226DDD" w:rsidP="00226DDD">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3</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–COTIZACION</w:t>
      </w:r>
    </w:p>
    <w:p w:rsidR="00226DDD" w:rsidRPr="00737194" w:rsidRDefault="00226DDD" w:rsidP="00226DDD">
      <w:pPr>
        <w:rPr>
          <w:rFonts w:ascii="Helvetica" w:eastAsia="Times New Roman" w:hAnsi="Helvetica" w:cs="Times New Roman"/>
          <w:sz w:val="20"/>
          <w:szCs w:val="20"/>
          <w:u w:val="single"/>
          <w:lang w:val="es-ES" w:eastAsia="es-ES"/>
        </w:rPr>
      </w:pPr>
    </w:p>
    <w:p w:rsidR="00226DDD" w:rsidRPr="00737194" w:rsidRDefault="00226DDD" w:rsidP="00226DDD">
      <w:pPr>
        <w:spacing w:after="120"/>
        <w:ind w:left="283"/>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Los ofertantes deberán cotizar el producto en kilogramos consignado monto unitario y global, tomando como base la concentración de cloro activo de 140 grs/litro.</w:t>
      </w:r>
    </w:p>
    <w:p w:rsidR="00226DDD" w:rsidRPr="00737194" w:rsidRDefault="00226DDD" w:rsidP="00226DDD">
      <w:pPr>
        <w:rPr>
          <w:rFonts w:ascii="Helvetica" w:eastAsia="Times New Roman" w:hAnsi="Helvetica" w:cs="Times New Roman"/>
          <w:sz w:val="20"/>
          <w:szCs w:val="20"/>
          <w:lang w:val="es-ES" w:eastAsia="es-ES"/>
        </w:rPr>
      </w:pPr>
    </w:p>
    <w:p w:rsidR="00226DDD" w:rsidRPr="00737194" w:rsidRDefault="00226DDD" w:rsidP="00226DDD">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4</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–EXTRACCIÓN DE MUESTRAS PARA ANALISIS</w:t>
      </w:r>
    </w:p>
    <w:p w:rsidR="00226DDD" w:rsidRPr="00737194" w:rsidRDefault="00226DDD" w:rsidP="00226DDD">
      <w:pPr>
        <w:rPr>
          <w:rFonts w:ascii="Helvetica" w:eastAsia="Times New Roman" w:hAnsi="Helvetica" w:cs="Times New Roman"/>
          <w:sz w:val="20"/>
          <w:szCs w:val="20"/>
          <w:u w:val="single"/>
          <w:lang w:val="es-ES" w:eastAsia="es-ES"/>
        </w:rPr>
      </w:pPr>
    </w:p>
    <w:p w:rsidR="00226DDD" w:rsidRPr="00737194" w:rsidRDefault="00226DDD" w:rsidP="00226DDD">
      <w:pPr>
        <w:spacing w:after="120" w:line="276" w:lineRule="auto"/>
        <w:ind w:left="283"/>
        <w:jc w:val="both"/>
        <w:rPr>
          <w:rFonts w:ascii="Helvetica" w:eastAsia="Times New Roman" w:hAnsi="Helvetica" w:cs="Times New Roman"/>
          <w:sz w:val="20"/>
          <w:szCs w:val="20"/>
          <w:lang w:val="es-ES" w:eastAsia="es-ES"/>
        </w:rPr>
      </w:pPr>
      <w:r w:rsidRPr="008F0392">
        <w:rPr>
          <w:rFonts w:ascii="Helvetica" w:eastAsia="Times New Roman" w:hAnsi="Helvetica" w:cs="Times New Roman"/>
          <w:b/>
          <w:i/>
          <w:sz w:val="20"/>
          <w:szCs w:val="20"/>
          <w:lang w:val="es-ES" w:eastAsia="es-ES"/>
        </w:rPr>
        <w:t xml:space="preserve">La muestra para el análisis de cloro activo se realizará en  La Planta Potabilizadora Mojoneras  ubicada en la calle paloma  no. 20 Col. Campestre las Cañadas.  El día </w:t>
      </w:r>
      <w:r>
        <w:rPr>
          <w:rFonts w:ascii="Helvetica" w:eastAsia="Times New Roman" w:hAnsi="Helvetica" w:cs="Times New Roman"/>
          <w:b/>
          <w:i/>
          <w:sz w:val="20"/>
          <w:szCs w:val="20"/>
          <w:lang w:val="es-ES" w:eastAsia="es-ES"/>
        </w:rPr>
        <w:t>30</w:t>
      </w:r>
      <w:r w:rsidRPr="008F0392">
        <w:rPr>
          <w:rFonts w:ascii="Helvetica" w:eastAsia="Times New Roman" w:hAnsi="Helvetica" w:cs="Times New Roman"/>
          <w:b/>
          <w:i/>
          <w:sz w:val="20"/>
          <w:szCs w:val="20"/>
          <w:lang w:val="es-ES" w:eastAsia="es-ES"/>
        </w:rPr>
        <w:t xml:space="preserve"> de</w:t>
      </w:r>
      <w:r>
        <w:rPr>
          <w:rFonts w:ascii="Helvetica" w:eastAsia="Times New Roman" w:hAnsi="Helvetica" w:cs="Times New Roman"/>
          <w:b/>
          <w:i/>
          <w:sz w:val="20"/>
          <w:szCs w:val="20"/>
          <w:lang w:val="es-ES" w:eastAsia="es-ES"/>
        </w:rPr>
        <w:t xml:space="preserve"> julio</w:t>
      </w:r>
      <w:r w:rsidRPr="008F0392">
        <w:rPr>
          <w:rFonts w:ascii="Helvetica" w:eastAsia="Times New Roman" w:hAnsi="Helvetica" w:cs="Times New Roman"/>
          <w:b/>
          <w:i/>
          <w:sz w:val="20"/>
          <w:szCs w:val="20"/>
          <w:lang w:val="es-ES" w:eastAsia="es-ES"/>
        </w:rPr>
        <w:t xml:space="preserve"> del presente año en un horario de 8:00 am  a 0</w:t>
      </w:r>
      <w:r>
        <w:rPr>
          <w:rFonts w:ascii="Helvetica" w:eastAsia="Times New Roman" w:hAnsi="Helvetica" w:cs="Times New Roman"/>
          <w:b/>
          <w:i/>
          <w:sz w:val="20"/>
          <w:szCs w:val="20"/>
          <w:lang w:val="es-ES" w:eastAsia="es-ES"/>
        </w:rPr>
        <w:t>9</w:t>
      </w:r>
      <w:r w:rsidRPr="008F0392">
        <w:rPr>
          <w:rFonts w:ascii="Helvetica" w:eastAsia="Times New Roman" w:hAnsi="Helvetica" w:cs="Times New Roman"/>
          <w:b/>
          <w:i/>
          <w:sz w:val="20"/>
          <w:szCs w:val="20"/>
          <w:lang w:val="es-ES" w:eastAsia="es-ES"/>
        </w:rPr>
        <w:t>:00 am. con el Ing. Eliseo Moreno Covarrubias</w:t>
      </w:r>
      <w:r w:rsidRPr="008F0392">
        <w:rPr>
          <w:rFonts w:ascii="Helvetica" w:eastAsia="Times New Roman" w:hAnsi="Helvetica" w:cs="Times New Roman"/>
          <w:sz w:val="20"/>
          <w:szCs w:val="20"/>
          <w:lang w:val="es-ES" w:eastAsia="es-ES"/>
        </w:rPr>
        <w:t>; de la remesa</w:t>
      </w:r>
      <w:r w:rsidRPr="00737194">
        <w:rPr>
          <w:rFonts w:ascii="Helvetica" w:eastAsia="Times New Roman" w:hAnsi="Helvetica" w:cs="Times New Roman"/>
          <w:sz w:val="20"/>
          <w:szCs w:val="20"/>
          <w:lang w:val="es-ES" w:eastAsia="es-ES"/>
        </w:rPr>
        <w:t xml:space="preserve"> que SEAPAL VALLARTA Determine, se procederá a la extracción de muestras (ver anexo II) ante el proveedor o su representante debidamente autorizado, que desee presenciarla, tomándose una muestra de 500 ml que se fraccionará en tres porciones de aproximadamente 100 ml. dos muestras (original y duplicado) se envasaran en recipientes plásticos, limpios, secos  y de cierre hermético. A dichos envases se adjuntara una etiqueta donde constara, numerándolas por orden correlativo.-</w:t>
      </w:r>
    </w:p>
    <w:p w:rsidR="00226DDD" w:rsidRPr="00737194" w:rsidRDefault="00226DDD" w:rsidP="00226DDD">
      <w:pPr>
        <w:rPr>
          <w:rFonts w:ascii="Helvetica" w:eastAsia="Times New Roman" w:hAnsi="Helvetica" w:cs="Times New Roman"/>
          <w:sz w:val="20"/>
          <w:szCs w:val="20"/>
          <w:lang w:val="es-ES" w:eastAsia="es-ES"/>
        </w:rPr>
      </w:pPr>
    </w:p>
    <w:p w:rsidR="00226DDD" w:rsidRPr="00737194" w:rsidRDefault="00226DDD" w:rsidP="00226DDD">
      <w:pPr>
        <w:numPr>
          <w:ilvl w:val="0"/>
          <w:numId w:val="32"/>
        </w:num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No. Partida</w:t>
      </w:r>
    </w:p>
    <w:p w:rsidR="00226DDD" w:rsidRPr="00737194" w:rsidRDefault="00226DDD" w:rsidP="00226DDD">
      <w:pPr>
        <w:numPr>
          <w:ilvl w:val="0"/>
          <w:numId w:val="32"/>
        </w:num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No. de Remito</w:t>
      </w:r>
    </w:p>
    <w:p w:rsidR="00226DDD" w:rsidRPr="00737194" w:rsidRDefault="00226DDD" w:rsidP="00226DDD">
      <w:pPr>
        <w:numPr>
          <w:ilvl w:val="0"/>
          <w:numId w:val="32"/>
        </w:num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Proveedor</w:t>
      </w:r>
    </w:p>
    <w:p w:rsidR="00226DDD" w:rsidRPr="00737194" w:rsidRDefault="00226DDD" w:rsidP="00226DDD">
      <w:pPr>
        <w:numPr>
          <w:ilvl w:val="0"/>
          <w:numId w:val="32"/>
        </w:num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Fecha y lugar de entrega</w:t>
      </w:r>
    </w:p>
    <w:p w:rsidR="00226DDD" w:rsidRPr="00737194" w:rsidRDefault="00226DDD" w:rsidP="00226DDD">
      <w:pPr>
        <w:numPr>
          <w:ilvl w:val="0"/>
          <w:numId w:val="32"/>
        </w:num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Firma del extractor</w:t>
      </w:r>
    </w:p>
    <w:p w:rsidR="00226DDD" w:rsidRPr="00737194" w:rsidRDefault="00226DDD" w:rsidP="00226DDD">
      <w:pPr>
        <w:numPr>
          <w:ilvl w:val="0"/>
          <w:numId w:val="32"/>
        </w:num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Firma del representante del proveedor si estuviera presente</w:t>
      </w:r>
    </w:p>
    <w:p w:rsidR="00226DDD" w:rsidRPr="00737194" w:rsidRDefault="00226DDD" w:rsidP="00226DDD">
      <w:pPr>
        <w:numPr>
          <w:ilvl w:val="0"/>
          <w:numId w:val="32"/>
        </w:num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Llenar formato de entrega recepción de hipoclorito</w:t>
      </w:r>
    </w:p>
    <w:p w:rsidR="00226DDD" w:rsidRPr="00737194" w:rsidRDefault="00226DDD" w:rsidP="00226DDD">
      <w:pPr>
        <w:rPr>
          <w:rFonts w:ascii="Helvetica" w:eastAsia="Times New Roman" w:hAnsi="Helvetica" w:cs="Times New Roman"/>
          <w:sz w:val="20"/>
          <w:szCs w:val="20"/>
          <w:lang w:val="es-ES" w:eastAsia="es-ES"/>
        </w:rPr>
      </w:pPr>
    </w:p>
    <w:p w:rsidR="00226DDD" w:rsidRPr="00737194" w:rsidRDefault="00226DDD" w:rsidP="00226DDD">
      <w:pPr>
        <w:spacing w:after="120"/>
        <w:ind w:left="283"/>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Las muestras serán enviadas al Laboratorio Central, el original se utilizará para el análisis y el duplicado se conservara depositado en el Laboratorio Central para el caso de repetición de análisis. La muestra triplicado  se entregara al proveedor si así lo desea.</w:t>
      </w:r>
    </w:p>
    <w:p w:rsidR="00226DDD" w:rsidRPr="00737194" w:rsidRDefault="00226DDD" w:rsidP="00226DDD">
      <w:pPr>
        <w:jc w:val="both"/>
        <w:rPr>
          <w:rFonts w:ascii="Helvetica" w:eastAsia="Times New Roman" w:hAnsi="Helvetica" w:cs="Times New Roman"/>
          <w:sz w:val="20"/>
          <w:szCs w:val="20"/>
          <w:lang w:val="es-ES" w:eastAsia="es-ES"/>
        </w:rPr>
      </w:pPr>
    </w:p>
    <w:p w:rsidR="00226DDD" w:rsidRPr="00737194" w:rsidRDefault="00226DDD" w:rsidP="00226DDD">
      <w:pPr>
        <w:tabs>
          <w:tab w:val="left" w:pos="0"/>
          <w:tab w:val="left" w:pos="360"/>
        </w:tabs>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ab/>
        <w:t>De no concurrir el proveedor o su representante, se procederá a la extracción de  muestras considerándose que el contratista presta conformidad a la operación con su ausencia.</w:t>
      </w:r>
    </w:p>
    <w:p w:rsidR="00226DDD" w:rsidRPr="00737194" w:rsidRDefault="00226DDD" w:rsidP="00226DDD">
      <w:pPr>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Los análisis se efectuaran en el laboratorio de SEAPAL VALLARTA  según la técnica de análisis establecida en el presente pliego </w:t>
      </w:r>
      <w:r w:rsidRPr="00737194">
        <w:rPr>
          <w:rFonts w:ascii="Helvetica" w:eastAsia="Times New Roman" w:hAnsi="Helvetica" w:cs="Times New Roman"/>
          <w:b/>
          <w:bCs/>
          <w:sz w:val="20"/>
          <w:szCs w:val="20"/>
          <w:lang w:val="es-ES" w:eastAsia="es-ES"/>
        </w:rPr>
        <w:t>Anexo I</w:t>
      </w:r>
      <w:r w:rsidRPr="00737194">
        <w:rPr>
          <w:rFonts w:ascii="Helvetica" w:eastAsia="Times New Roman" w:hAnsi="Helvetica" w:cs="Times New Roman"/>
          <w:sz w:val="20"/>
          <w:szCs w:val="20"/>
          <w:lang w:val="es-ES" w:eastAsia="es-ES"/>
        </w:rPr>
        <w:t>, los resultados se expresaran en gramos de Cloro Activo / litro de Producto.</w:t>
      </w:r>
    </w:p>
    <w:p w:rsidR="00226DDD" w:rsidRPr="00737194" w:rsidRDefault="00226DDD" w:rsidP="00226DDD">
      <w:pPr>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 xml:space="preserve">        Los resultados de los análisis se comunicaran al proveedor a través del Departamento de Adquisiciones y Almacén. Si el proveedor no estuviera de conforme con el resultado obtenido podrá solicitar, dentro de los cinco días de notificado, la repetición del análisis que se realizara sobre la muestra duplicado, en el  Laboratorio Central del SEAPAL VALLARTA, vencido este plazo no habrá obligación de conservar la muestra.</w:t>
      </w:r>
    </w:p>
    <w:p w:rsidR="00226DDD" w:rsidRPr="00737194" w:rsidRDefault="00226DDD" w:rsidP="00226DDD">
      <w:pPr>
        <w:ind w:right="-162"/>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La repetición del análisis podrá ser presenciada, a solicitud del proveedor, por un químico con diploma de una universidad reconocida nombrado por el adjudicatario a su cargo, debiendo en tal caso, indicarse en la solicitud el nombre, domicilio, No. de documento de identidad y Título Habilitante del citado profesional.</w:t>
      </w:r>
    </w:p>
    <w:p w:rsidR="00226DDD" w:rsidRPr="00737194" w:rsidRDefault="00226DDD" w:rsidP="00226DDD">
      <w:pPr>
        <w:ind w:right="-162"/>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La División del Laboratorio Central de SEAPAL VALLARTA, Fijara fecha y hora de la repetición del análisis, con indicación de una segunda fecha supletoria para el caso de ausencia del representante del proveedor por razones debidamente  justificadas. Ambas fechas estarán comprendidas dentro de los Quince  días corridos de la fecha de la solicitud de repetición del análisis, esta se realizara sin su presencia, no admitiéndose ningún reclamo.</w:t>
      </w:r>
    </w:p>
    <w:p w:rsidR="00226DDD" w:rsidRPr="00737194" w:rsidRDefault="00226DDD" w:rsidP="00226DDD">
      <w:pPr>
        <w:ind w:right="-162"/>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Si este resultado concordara con el original en más o menos 1 gr/lt de Cloro Activo, se tomara como definitivo el promedio de ambos resultados y el adjudicatario abonara por el análisis la suma establecida en el arancel correspondiente a la fecha de su realización.</w:t>
      </w:r>
    </w:p>
    <w:p w:rsidR="00226DDD" w:rsidRPr="00737194" w:rsidRDefault="00226DDD" w:rsidP="00226DDD">
      <w:pPr>
        <w:ind w:right="-162"/>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Si el resultado no concordara con el original dentro del límite señalado, se tomara como definitivo el valor obtenido en el último análisis y el adjudicatario no abonara suma alguna en concepto de arancel.</w:t>
      </w:r>
    </w:p>
    <w:p w:rsidR="00226DDD" w:rsidRPr="00737194" w:rsidRDefault="00226DDD" w:rsidP="00226DDD">
      <w:pPr>
        <w:ind w:right="-162"/>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No se hará lugar a ningún reclamo que no sea el expuesto precedente y se deja constancia que no se efectuara una nueva extracción de muestra bajo ningún concepto.</w:t>
      </w:r>
    </w:p>
    <w:p w:rsidR="00226DDD" w:rsidRPr="00737194" w:rsidRDefault="00226DDD" w:rsidP="00226DDD">
      <w:pPr>
        <w:ind w:right="-162"/>
        <w:jc w:val="both"/>
        <w:rPr>
          <w:rFonts w:ascii="Helvetica" w:eastAsia="Times New Roman" w:hAnsi="Helvetica" w:cs="Times New Roman"/>
          <w:sz w:val="20"/>
          <w:szCs w:val="20"/>
          <w:lang w:val="es-ES" w:eastAsia="es-ES"/>
        </w:rPr>
      </w:pPr>
    </w:p>
    <w:p w:rsidR="00226DDD" w:rsidRPr="00737194" w:rsidRDefault="00226DDD" w:rsidP="00226DDD">
      <w:pPr>
        <w:ind w:right="-162"/>
        <w:jc w:val="both"/>
        <w:rPr>
          <w:rFonts w:ascii="Helvetica" w:eastAsia="Times New Roman" w:hAnsi="Helvetica" w:cs="Times New Roman"/>
          <w:b/>
          <w:sz w:val="20"/>
          <w:szCs w:val="20"/>
          <w:lang w:val="es-ES" w:eastAsia="es-ES"/>
        </w:rPr>
      </w:pPr>
      <w:r w:rsidRPr="00737194">
        <w:rPr>
          <w:rFonts w:ascii="Helvetica" w:eastAsia="Times New Roman" w:hAnsi="Helvetica" w:cs="Times New Roman"/>
          <w:b/>
          <w:sz w:val="20"/>
          <w:szCs w:val="20"/>
          <w:lang w:val="es-ES" w:eastAsia="es-ES"/>
        </w:rPr>
        <w:t>FAVOR DE ENTREGAR LA CONSTANCIA DE VISITA DE LA PRUEBA DE JARRAS AL MOMENTO DE REGISTRO DE LA PRESENTACIÓN DE APERTURA DE PROPOSICIONES EL PROXIMO 16 DE ENERO.</w:t>
      </w:r>
    </w:p>
    <w:p w:rsidR="00226DDD" w:rsidRPr="00737194" w:rsidRDefault="00226DDD" w:rsidP="00226DDD">
      <w:pPr>
        <w:rPr>
          <w:rFonts w:ascii="Helvetica" w:eastAsia="Times New Roman" w:hAnsi="Helvetica" w:cs="Times New Roman"/>
          <w:b/>
          <w:bCs/>
          <w:sz w:val="20"/>
          <w:szCs w:val="20"/>
          <w:u w:val="single"/>
          <w:lang w:val="es-ES" w:eastAsia="es-ES"/>
        </w:rPr>
      </w:pPr>
    </w:p>
    <w:p w:rsidR="00226DDD" w:rsidRPr="00737194" w:rsidRDefault="00226DDD" w:rsidP="00226DDD">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5</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–ACEPTACIÓN, PENALIDADES Y RECHAZO</w:t>
      </w:r>
    </w:p>
    <w:p w:rsidR="00226DDD" w:rsidRPr="00737194" w:rsidRDefault="00226DDD" w:rsidP="00226DDD">
      <w:pPr>
        <w:rPr>
          <w:rFonts w:ascii="Helvetica" w:eastAsia="Times New Roman" w:hAnsi="Helvetica" w:cs="Times New Roman"/>
          <w:sz w:val="20"/>
          <w:szCs w:val="20"/>
          <w:u w:val="single"/>
          <w:lang w:val="es-ES" w:eastAsia="es-ES"/>
        </w:rPr>
      </w:pPr>
    </w:p>
    <w:p w:rsidR="00226DDD" w:rsidRPr="00737194" w:rsidRDefault="00226DDD" w:rsidP="00226DDD">
      <w:pPr>
        <w:ind w:right="-162"/>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Sobre las muestras extraídas según el punto 4</w:t>
      </w:r>
      <w:r w:rsidRPr="00737194">
        <w:rPr>
          <w:rFonts w:ascii="Helvetica" w:eastAsia="Times New Roman" w:hAnsi="Helvetica" w:cs="Times New Roman"/>
          <w:sz w:val="20"/>
          <w:szCs w:val="20"/>
          <w:vertAlign w:val="superscript"/>
          <w:lang w:val="es-ES" w:eastAsia="es-ES"/>
        </w:rPr>
        <w:t>0</w:t>
      </w:r>
      <w:r w:rsidRPr="00737194">
        <w:rPr>
          <w:rFonts w:ascii="Helvetica" w:eastAsia="Times New Roman" w:hAnsi="Helvetica" w:cs="Times New Roman"/>
          <w:sz w:val="20"/>
          <w:szCs w:val="20"/>
          <w:lang w:val="es-ES" w:eastAsia="es-ES"/>
        </w:rPr>
        <w:t xml:space="preserve"> se efectuará un análisis de control de calidad del producto en el Laboratorio Central de SEAPAL VALLARTA.</w:t>
      </w:r>
    </w:p>
    <w:p w:rsidR="00226DDD" w:rsidRPr="00737194" w:rsidRDefault="00226DDD" w:rsidP="00226DDD">
      <w:pPr>
        <w:ind w:left="360" w:hanging="360"/>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El resultado del análisis, de conformidad con la metodología establecida en dicho punto, determinara la aceptación, las penalidades o el rechazo de la partida, según corresponda.</w:t>
      </w:r>
    </w:p>
    <w:p w:rsidR="00226DDD" w:rsidRPr="00737194" w:rsidRDefault="00226DDD" w:rsidP="00226DDD">
      <w:pPr>
        <w:rPr>
          <w:rFonts w:ascii="Helvetica" w:eastAsia="Times New Roman" w:hAnsi="Helvetica" w:cs="Times New Roman"/>
          <w:sz w:val="20"/>
          <w:szCs w:val="20"/>
          <w:lang w:val="es-ES" w:eastAsia="es-ES"/>
        </w:rPr>
      </w:pPr>
    </w:p>
    <w:p w:rsidR="00226DDD" w:rsidRPr="00737194" w:rsidRDefault="00226DDD" w:rsidP="00226DDD">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6</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–CONFORMIDAD DEFINITIVA</w:t>
      </w:r>
    </w:p>
    <w:p w:rsidR="00226DDD" w:rsidRPr="00737194" w:rsidRDefault="00226DDD" w:rsidP="00226DDD">
      <w:pPr>
        <w:rPr>
          <w:rFonts w:ascii="Helvetica" w:eastAsia="Times New Roman" w:hAnsi="Helvetica" w:cs="Times New Roman"/>
          <w:sz w:val="20"/>
          <w:szCs w:val="20"/>
          <w:u w:val="single"/>
          <w:lang w:val="es-ES" w:eastAsia="es-ES"/>
        </w:rPr>
      </w:pPr>
    </w:p>
    <w:p w:rsidR="00226DDD" w:rsidRPr="00737194" w:rsidRDefault="00226DDD" w:rsidP="00226DDD">
      <w:pPr>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La conformidad definitiva la otorgara el Laboratorio Central en función de los resultados definitivos, de acuerdo a la siguiente metodología: Si el proveedor está conforme con los resultados obtenidos en el primer análisis se tomaran esos resultados originales se procederá de acuerdo al punto 4</w:t>
      </w:r>
      <w:r w:rsidRPr="00737194">
        <w:rPr>
          <w:rFonts w:ascii="Helvetica" w:eastAsia="Times New Roman" w:hAnsi="Helvetica" w:cs="Times New Roman"/>
          <w:sz w:val="20"/>
          <w:szCs w:val="20"/>
          <w:vertAlign w:val="superscript"/>
          <w:lang w:val="es-ES" w:eastAsia="es-ES"/>
        </w:rPr>
        <w:t>O</w:t>
      </w:r>
      <w:r w:rsidRPr="00737194">
        <w:rPr>
          <w:rFonts w:ascii="Helvetica" w:eastAsia="Times New Roman" w:hAnsi="Helvetica" w:cs="Times New Roman"/>
          <w:sz w:val="20"/>
          <w:szCs w:val="20"/>
          <w:lang w:val="es-ES" w:eastAsia="es-ES"/>
        </w:rPr>
        <w:t>.</w:t>
      </w:r>
    </w:p>
    <w:p w:rsidR="00226DDD" w:rsidRPr="00737194" w:rsidRDefault="00226DDD" w:rsidP="00226DDD">
      <w:pPr>
        <w:rPr>
          <w:rFonts w:ascii="Helvetica" w:eastAsia="Times New Roman" w:hAnsi="Helvetica" w:cs="Times New Roman"/>
          <w:b/>
          <w:bCs/>
          <w:sz w:val="20"/>
          <w:szCs w:val="20"/>
          <w:u w:val="single"/>
          <w:lang w:val="es-ES" w:eastAsia="es-ES"/>
        </w:rPr>
      </w:pPr>
    </w:p>
    <w:p w:rsidR="00226DDD" w:rsidRPr="00737194" w:rsidRDefault="00226DDD" w:rsidP="00226DDD">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7</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ACEPTACION DE LA PARTIDA</w:t>
      </w:r>
    </w:p>
    <w:p w:rsidR="00226DDD" w:rsidRPr="00737194" w:rsidRDefault="00226DDD" w:rsidP="00226DDD">
      <w:pPr>
        <w:rPr>
          <w:rFonts w:ascii="Helvetica" w:eastAsia="Times New Roman" w:hAnsi="Helvetica" w:cs="Times New Roman"/>
          <w:sz w:val="20"/>
          <w:szCs w:val="20"/>
          <w:u w:val="single"/>
          <w:lang w:val="es-ES" w:eastAsia="es-ES"/>
        </w:rPr>
      </w:pPr>
    </w:p>
    <w:p w:rsidR="00226DDD" w:rsidRPr="00737194" w:rsidRDefault="00226DDD" w:rsidP="00226DDD">
      <w:pPr>
        <w:jc w:val="both"/>
        <w:rPr>
          <w:rFonts w:ascii="Helvetica" w:eastAsia="Times New Roman" w:hAnsi="Helvetica" w:cs="Times New Roman"/>
          <w:b/>
          <w:caps/>
          <w:sz w:val="20"/>
          <w:szCs w:val="20"/>
          <w:lang w:val="es-ES_tradnl" w:eastAsia="es-ES"/>
        </w:rPr>
      </w:pPr>
      <w:r w:rsidRPr="00737194">
        <w:rPr>
          <w:rFonts w:ascii="Helvetica" w:eastAsia="Times New Roman" w:hAnsi="Helvetica" w:cs="Times New Roman"/>
          <w:b/>
          <w:caps/>
          <w:sz w:val="20"/>
          <w:szCs w:val="20"/>
          <w:lang w:val="es-ES_tradnl" w:eastAsia="es-ES"/>
        </w:rPr>
        <w:t xml:space="preserve">         Si el resultado del análisis determina que la partida cumple con el requisito de calidad definido como la concentración de Cloro Activo igual o superior a 140 grs/lts, la partida se aceptara sin modificación del precio ofrecido.</w:t>
      </w:r>
    </w:p>
    <w:p w:rsidR="00226DDD" w:rsidRPr="00737194" w:rsidRDefault="00226DDD" w:rsidP="00226DDD">
      <w:pPr>
        <w:rPr>
          <w:rFonts w:ascii="Helvetica" w:eastAsia="Times New Roman" w:hAnsi="Helvetica" w:cs="Times New Roman"/>
          <w:sz w:val="20"/>
          <w:szCs w:val="20"/>
          <w:lang w:val="es-ES" w:eastAsia="es-ES"/>
        </w:rPr>
      </w:pPr>
    </w:p>
    <w:p w:rsidR="00226DDD" w:rsidRPr="00737194" w:rsidRDefault="00226DDD" w:rsidP="00226DDD">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8</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–PENALIDADES EN EL PRECIO</w:t>
      </w:r>
    </w:p>
    <w:p w:rsidR="00226DDD" w:rsidRPr="00737194" w:rsidRDefault="00226DDD" w:rsidP="00226DDD">
      <w:pPr>
        <w:rPr>
          <w:rFonts w:ascii="Helvetica" w:eastAsia="Times New Roman" w:hAnsi="Helvetica" w:cs="Times New Roman"/>
          <w:sz w:val="20"/>
          <w:szCs w:val="20"/>
          <w:lang w:val="es-ES" w:eastAsia="es-ES"/>
        </w:rPr>
      </w:pPr>
    </w:p>
    <w:p w:rsidR="00226DDD" w:rsidRPr="00737194" w:rsidRDefault="00226DDD" w:rsidP="00226DDD">
      <w:pPr>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Si el resultado del análisis determina que la concentración de Cloro Activo es inferior a 140 grs/lt. y hasta 120 grs/lts.  el precio del producto se corregirá de acuerdo con la expresión siguiente:</w:t>
      </w:r>
    </w:p>
    <w:p w:rsidR="00226DDD" w:rsidRPr="00737194" w:rsidRDefault="00226DDD" w:rsidP="00226DDD">
      <w:pPr>
        <w:jc w:val="both"/>
        <w:rPr>
          <w:rFonts w:ascii="Helvetica" w:eastAsia="Times New Roman" w:hAnsi="Helvetica" w:cs="Times New Roman"/>
          <w:sz w:val="20"/>
          <w:szCs w:val="20"/>
          <w:lang w:val="es-ES" w:eastAsia="es-ES"/>
        </w:rPr>
      </w:pPr>
    </w:p>
    <w:p w:rsidR="00226DDD" w:rsidRPr="00737194" w:rsidRDefault="00226DDD" w:rsidP="00226DDD">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lang w:val="es-ES" w:eastAsia="es-ES"/>
        </w:rPr>
        <w:tab/>
      </w:r>
      <w:r w:rsidRPr="00737194">
        <w:rPr>
          <w:rFonts w:ascii="Helvetica" w:eastAsia="Times New Roman" w:hAnsi="Helvetica" w:cs="Times New Roman"/>
          <w:b/>
          <w:bCs/>
          <w:sz w:val="20"/>
          <w:szCs w:val="20"/>
          <w:lang w:val="es-ES" w:eastAsia="es-ES"/>
        </w:rPr>
        <w:tab/>
        <w:t>Pc=Po *C /140</w:t>
      </w:r>
    </w:p>
    <w:p w:rsidR="00226DDD" w:rsidRPr="00737194" w:rsidRDefault="00226DDD" w:rsidP="00226DDD">
      <w:pPr>
        <w:rPr>
          <w:rFonts w:ascii="Helvetica" w:eastAsia="Times New Roman" w:hAnsi="Helvetica" w:cs="Times New Roman"/>
          <w:b/>
          <w:bCs/>
          <w:sz w:val="20"/>
          <w:szCs w:val="20"/>
          <w:lang w:val="es-ES" w:eastAsia="es-ES"/>
        </w:rPr>
      </w:pPr>
    </w:p>
    <w:p w:rsidR="00226DDD" w:rsidRPr="00737194" w:rsidRDefault="00226DDD" w:rsidP="00226DDD">
      <w:pPr>
        <w:rPr>
          <w:rFonts w:ascii="Helvetica" w:eastAsia="Times New Roman" w:hAnsi="Helvetica" w:cs="Times New Roman"/>
          <w:b/>
          <w:bCs/>
          <w:sz w:val="20"/>
          <w:szCs w:val="20"/>
          <w:lang w:val="es-ES" w:eastAsia="es-ES"/>
        </w:rPr>
      </w:pPr>
    </w:p>
    <w:p w:rsidR="00226DDD" w:rsidRPr="00737194" w:rsidRDefault="00226DDD" w:rsidP="00226DDD">
      <w:p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ab/>
      </w:r>
      <w:r w:rsidRPr="00737194">
        <w:rPr>
          <w:rFonts w:ascii="Helvetica" w:eastAsia="Times New Roman" w:hAnsi="Helvetica" w:cs="Times New Roman"/>
          <w:b/>
          <w:bCs/>
          <w:sz w:val="20"/>
          <w:szCs w:val="20"/>
          <w:lang w:val="es-ES" w:eastAsia="es-ES"/>
        </w:rPr>
        <w:tab/>
        <w:t>Pc=Precio Corregido</w:t>
      </w:r>
    </w:p>
    <w:p w:rsidR="00226DDD" w:rsidRPr="00737194" w:rsidRDefault="00226DDD" w:rsidP="00226DDD">
      <w:pPr>
        <w:ind w:left="708" w:firstLine="708"/>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Po=Precio Cotizado</w:t>
      </w:r>
    </w:p>
    <w:p w:rsidR="00226DDD" w:rsidRPr="00737194" w:rsidRDefault="00226DDD" w:rsidP="00226DDD">
      <w:pPr>
        <w:ind w:left="708" w:firstLine="708"/>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C=Concentración de cloro activo en gr/lt.</w:t>
      </w:r>
    </w:p>
    <w:p w:rsidR="00226DDD" w:rsidRPr="00737194" w:rsidRDefault="00226DDD" w:rsidP="00226DDD">
      <w:pPr>
        <w:rPr>
          <w:rFonts w:ascii="Helvetica" w:eastAsia="Times New Roman" w:hAnsi="Helvetica" w:cs="Times New Roman"/>
          <w:sz w:val="20"/>
          <w:szCs w:val="20"/>
          <w:lang w:val="es-ES" w:eastAsia="es-ES"/>
        </w:rPr>
      </w:pPr>
    </w:p>
    <w:p w:rsidR="00226DDD" w:rsidRPr="00737194" w:rsidRDefault="00226DDD" w:rsidP="00226DDD">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9</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–CONDICIONES DE RECHAZO DE PARTIDA</w:t>
      </w:r>
    </w:p>
    <w:p w:rsidR="00226DDD" w:rsidRPr="00737194" w:rsidRDefault="00226DDD" w:rsidP="00226DDD">
      <w:pPr>
        <w:rPr>
          <w:rFonts w:ascii="Helvetica" w:eastAsia="Times New Roman" w:hAnsi="Helvetica" w:cs="Times New Roman"/>
          <w:sz w:val="20"/>
          <w:szCs w:val="20"/>
          <w:lang w:val="es-ES" w:eastAsia="es-ES"/>
        </w:rPr>
      </w:pPr>
    </w:p>
    <w:p w:rsidR="00226DDD" w:rsidRPr="00737194" w:rsidRDefault="00226DDD" w:rsidP="00226DDD">
      <w:pPr>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SEAPAL VALLARTA Se reserva el derecho de rechazar las partidas de Hipoclorito de Sodio cuando el producto contenga una concentración de Cloro Activo Inferior a 120gr/Lt.</w:t>
      </w:r>
    </w:p>
    <w:p w:rsidR="00226DDD" w:rsidRPr="00737194" w:rsidRDefault="00226DDD" w:rsidP="00226DDD">
      <w:pPr>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ab/>
        <w:t>En el de aceptación se realizarán los descuentos de acuerdo a la fórmula del punto No.8</w:t>
      </w:r>
    </w:p>
    <w:p w:rsidR="00226DDD" w:rsidRPr="00737194" w:rsidRDefault="00226DDD" w:rsidP="00226DDD">
      <w:pPr>
        <w:jc w:val="both"/>
        <w:rPr>
          <w:rFonts w:ascii="Helvetica" w:eastAsia="Times New Roman" w:hAnsi="Helvetica" w:cs="Times New Roman"/>
          <w:sz w:val="20"/>
          <w:szCs w:val="20"/>
          <w:lang w:val="es-ES" w:eastAsia="es-ES"/>
        </w:rPr>
      </w:pPr>
    </w:p>
    <w:p w:rsidR="00226DDD" w:rsidRPr="00737194" w:rsidRDefault="00226DDD" w:rsidP="00226DDD">
      <w:pPr>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ab/>
        <w:t>Queda establecido que cuando se rechace la partida por la calidad del mismo de acuerdo a los análisis del Laboratorio  Central, el proveedor deberá retirar por su cuenta la partida, no teniendo derecho a indemnización alguna, siendo por su exclusiva cuenta los gastos que se ocasionen y los que resulten para SEAPAL VALLARTA por extracción de muestras y realización de análisis.</w:t>
      </w:r>
    </w:p>
    <w:p w:rsidR="00226DDD" w:rsidRPr="00737194" w:rsidRDefault="00226DDD" w:rsidP="00226DDD">
      <w:pPr>
        <w:rPr>
          <w:rFonts w:ascii="Helvetica" w:eastAsia="Times New Roman" w:hAnsi="Helvetica" w:cs="Times New Roman"/>
          <w:sz w:val="20"/>
          <w:szCs w:val="20"/>
          <w:lang w:val="es-ES" w:eastAsia="es-ES"/>
        </w:rPr>
      </w:pPr>
    </w:p>
    <w:p w:rsidR="00226DDD" w:rsidRPr="00737194" w:rsidRDefault="00226DDD" w:rsidP="00226DDD">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10</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–PRESENTACIÓN DE MUESTRAS</w:t>
      </w:r>
    </w:p>
    <w:p w:rsidR="00226DDD" w:rsidRPr="00737194" w:rsidRDefault="00226DDD" w:rsidP="00226DDD">
      <w:pPr>
        <w:rPr>
          <w:rFonts w:ascii="Helvetica" w:eastAsia="Times New Roman" w:hAnsi="Helvetica" w:cs="Times New Roman"/>
          <w:sz w:val="20"/>
          <w:szCs w:val="20"/>
          <w:lang w:val="es-ES" w:eastAsia="es-ES"/>
        </w:rPr>
      </w:pPr>
    </w:p>
    <w:p w:rsidR="00226DDD" w:rsidRPr="00737194" w:rsidRDefault="00226DDD" w:rsidP="00226DDD">
      <w:pPr>
        <w:jc w:val="both"/>
        <w:rPr>
          <w:rFonts w:ascii="Helvetica" w:eastAsia="Times New Roman" w:hAnsi="Helvetica" w:cs="Times New Roman"/>
          <w:b/>
          <w:caps/>
          <w:sz w:val="20"/>
          <w:szCs w:val="20"/>
          <w:lang w:val="es-ES_tradnl" w:eastAsia="es-ES"/>
        </w:rPr>
      </w:pPr>
      <w:r w:rsidRPr="00737194">
        <w:rPr>
          <w:rFonts w:ascii="Helvetica" w:eastAsia="Times New Roman" w:hAnsi="Helvetica" w:cs="Times New Roman"/>
          <w:b/>
          <w:caps/>
          <w:sz w:val="20"/>
          <w:szCs w:val="20"/>
          <w:lang w:val="es-ES_tradnl" w:eastAsia="es-ES"/>
        </w:rPr>
        <w:tab/>
        <w:t>No se requerirá adjuntar muestras al momento de presentar la propuesta por parte del ofertante, reservándose SEAPAL VALLARTA EL derecho a solicitar al ofertante una muestra representativa del producto ofrecido, extraída por el personal técnico del SEAPAL VALLARTA cuando lo estime conveniente.</w:t>
      </w:r>
    </w:p>
    <w:p w:rsidR="00226DDD" w:rsidRPr="00737194" w:rsidRDefault="00226DDD" w:rsidP="00226DDD">
      <w:pPr>
        <w:rPr>
          <w:rFonts w:ascii="Helvetica" w:eastAsia="Times New Roman" w:hAnsi="Helvetica" w:cs="Times New Roman"/>
          <w:sz w:val="20"/>
          <w:szCs w:val="20"/>
          <w:lang w:val="es-ES" w:eastAsia="es-ES"/>
        </w:rPr>
      </w:pPr>
    </w:p>
    <w:p w:rsidR="00226DDD" w:rsidRPr="00737194" w:rsidRDefault="00226DDD" w:rsidP="00226DDD">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11</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–LUGAR DE ENTREGA Y CANTIDADES</w:t>
      </w:r>
    </w:p>
    <w:p w:rsidR="00226DDD" w:rsidRPr="00737194" w:rsidRDefault="00226DDD" w:rsidP="00226DDD">
      <w:pPr>
        <w:rPr>
          <w:rFonts w:ascii="Helvetica" w:eastAsia="Times New Roman" w:hAnsi="Helvetica" w:cs="Times New Roman"/>
          <w:sz w:val="20"/>
          <w:szCs w:val="20"/>
          <w:lang w:val="es-ES" w:eastAsia="es-ES"/>
        </w:rPr>
      </w:pPr>
    </w:p>
    <w:p w:rsidR="00226DDD" w:rsidRPr="00737194" w:rsidRDefault="00226DDD" w:rsidP="00226DDD">
      <w:pPr>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ab/>
        <w:t>El producto se entregará en el domicilio de SEAPAL VALLARTA en las cantidades que este indiquen días hábiles de 8:00 a 11:00 hrs.</w:t>
      </w:r>
    </w:p>
    <w:p w:rsidR="00226DDD" w:rsidRPr="00737194" w:rsidRDefault="00226DDD" w:rsidP="00226DDD">
      <w:pPr>
        <w:ind w:right="-162"/>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ab/>
      </w:r>
      <w:r w:rsidRPr="00737194">
        <w:rPr>
          <w:rFonts w:ascii="Helvetica" w:eastAsia="Times New Roman" w:hAnsi="Helvetica" w:cs="Times New Roman"/>
          <w:b/>
          <w:bCs/>
          <w:sz w:val="20"/>
          <w:szCs w:val="20"/>
          <w:lang w:val="es-ES" w:eastAsia="es-ES"/>
        </w:rPr>
        <w:t>El flete y descarga del producto correrán por cuenta y riesgo del adjudicatario.</w:t>
      </w:r>
      <w:r w:rsidRPr="00737194">
        <w:rPr>
          <w:rFonts w:ascii="Helvetica" w:eastAsia="Times New Roman" w:hAnsi="Helvetica" w:cs="Times New Roman"/>
          <w:sz w:val="20"/>
          <w:szCs w:val="20"/>
          <w:lang w:val="es-ES" w:eastAsia="es-ES"/>
        </w:rPr>
        <w:t xml:space="preserve"> </w:t>
      </w:r>
    </w:p>
    <w:p w:rsidR="00226DDD" w:rsidRPr="00737194" w:rsidRDefault="00226DDD" w:rsidP="00226DDD">
      <w:pPr>
        <w:rPr>
          <w:rFonts w:ascii="Helvetica" w:eastAsia="Times New Roman" w:hAnsi="Helvetica" w:cs="Times New Roman"/>
          <w:sz w:val="20"/>
          <w:szCs w:val="20"/>
          <w:lang w:val="es-ES" w:eastAsia="es-ES"/>
        </w:rPr>
      </w:pPr>
    </w:p>
    <w:p w:rsidR="00226DDD" w:rsidRPr="00737194" w:rsidRDefault="00226DDD" w:rsidP="00226DDD">
      <w:pPr>
        <w:rPr>
          <w:rFonts w:ascii="Helvetica" w:eastAsia="Times New Roman" w:hAnsi="Helvetica" w:cs="Times New Roman"/>
          <w:sz w:val="20"/>
          <w:szCs w:val="20"/>
          <w:lang w:val="es-ES" w:eastAsia="es-ES"/>
        </w:rPr>
      </w:pPr>
    </w:p>
    <w:p w:rsidR="00226DDD" w:rsidRPr="00737194" w:rsidRDefault="00226DDD" w:rsidP="00226DDD">
      <w:pPr>
        <w:keepNext/>
        <w:jc w:val="center"/>
        <w:outlineLvl w:val="0"/>
        <w:rPr>
          <w:rFonts w:ascii="Helvetica" w:eastAsia="Times New Roman" w:hAnsi="Helvetica" w:cs="Times New Roman"/>
          <w:b/>
          <w:sz w:val="20"/>
          <w:szCs w:val="20"/>
          <w:lang w:eastAsia="es-ES"/>
        </w:rPr>
      </w:pPr>
      <w:r w:rsidRPr="00737194">
        <w:rPr>
          <w:rFonts w:ascii="Helvetica" w:eastAsia="Times New Roman" w:hAnsi="Helvetica" w:cs="Times New Roman"/>
          <w:b/>
          <w:sz w:val="20"/>
          <w:szCs w:val="20"/>
          <w:lang w:eastAsia="es-ES"/>
        </w:rPr>
        <w:t>ANEXO I</w:t>
      </w:r>
    </w:p>
    <w:p w:rsidR="00226DDD" w:rsidRPr="00737194" w:rsidRDefault="00226DDD" w:rsidP="00226DDD">
      <w:pPr>
        <w:keepNext/>
        <w:jc w:val="center"/>
        <w:outlineLvl w:val="1"/>
        <w:rPr>
          <w:rFonts w:ascii="Helvetica" w:eastAsia="Times New Roman" w:hAnsi="Helvetica" w:cs="Times New Roman"/>
          <w:b/>
          <w:sz w:val="20"/>
          <w:szCs w:val="20"/>
          <w:lang w:eastAsia="es-ES"/>
        </w:rPr>
      </w:pPr>
      <w:r w:rsidRPr="00737194">
        <w:rPr>
          <w:rFonts w:ascii="Helvetica" w:eastAsia="Times New Roman" w:hAnsi="Helvetica" w:cs="Times New Roman"/>
          <w:b/>
          <w:sz w:val="20"/>
          <w:szCs w:val="20"/>
          <w:lang w:eastAsia="es-ES"/>
        </w:rPr>
        <w:t>METODO DE ANALISIS</w:t>
      </w:r>
    </w:p>
    <w:p w:rsidR="00226DDD" w:rsidRPr="00737194" w:rsidRDefault="00226DDD" w:rsidP="00226DDD">
      <w:pPr>
        <w:keepNext/>
        <w:spacing w:before="240" w:after="60"/>
        <w:outlineLvl w:val="2"/>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Determinación de Cloro Activo en Hipoclorito de Sodio</w:t>
      </w:r>
    </w:p>
    <w:p w:rsidR="00226DDD" w:rsidRPr="00737194" w:rsidRDefault="00226DDD" w:rsidP="00226DDD">
      <w:pPr>
        <w:keepNext/>
        <w:jc w:val="center"/>
        <w:outlineLvl w:val="1"/>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Método: APNM-XX-NORMEX-2002</w:t>
      </w:r>
    </w:p>
    <w:p w:rsidR="00226DDD" w:rsidRPr="00737194" w:rsidRDefault="00226DDD" w:rsidP="00226DDD">
      <w:pPr>
        <w:rPr>
          <w:rFonts w:ascii="Helvetica" w:eastAsia="Times New Roman" w:hAnsi="Helvetica" w:cs="Times New Roman"/>
          <w:b/>
          <w:sz w:val="20"/>
          <w:szCs w:val="20"/>
          <w:u w:val="single"/>
          <w:lang w:val="es-ES" w:eastAsia="es-ES"/>
        </w:rPr>
      </w:pPr>
      <w:r w:rsidRPr="00737194">
        <w:rPr>
          <w:rFonts w:ascii="Helvetica" w:eastAsia="Times New Roman" w:hAnsi="Helvetica" w:cs="Times New Roman"/>
          <w:b/>
          <w:sz w:val="20"/>
          <w:szCs w:val="20"/>
          <w:u w:val="single"/>
          <w:lang w:val="es-ES" w:eastAsia="es-ES"/>
        </w:rPr>
        <w:t>Reactivos:</w:t>
      </w:r>
    </w:p>
    <w:p w:rsidR="00226DDD" w:rsidRPr="00737194" w:rsidRDefault="00226DDD" w:rsidP="00226DDD">
      <w:pPr>
        <w:rPr>
          <w:rFonts w:ascii="Helvetica" w:eastAsia="Times New Roman" w:hAnsi="Helvetica" w:cs="Times New Roman"/>
          <w:sz w:val="20"/>
          <w:szCs w:val="20"/>
          <w:u w:val="single"/>
          <w:lang w:val="es-ES" w:eastAsia="es-ES"/>
        </w:rPr>
      </w:pPr>
    </w:p>
    <w:p w:rsidR="00226DDD" w:rsidRPr="00737194" w:rsidRDefault="00226DDD" w:rsidP="00226DDD">
      <w:pPr>
        <w:ind w:left="360"/>
        <w:rPr>
          <w:rFonts w:ascii="Helvetica" w:eastAsia="Times New Roman" w:hAnsi="Helvetica" w:cs="Times New Roman"/>
          <w:sz w:val="20"/>
          <w:szCs w:val="20"/>
          <w:u w:val="single"/>
          <w:lang w:val="es-ES" w:eastAsia="es-ES"/>
        </w:rPr>
      </w:pPr>
      <w:r w:rsidRPr="00737194">
        <w:rPr>
          <w:rFonts w:ascii="Helvetica" w:eastAsia="Times New Roman" w:hAnsi="Helvetica" w:cs="Times New Roman"/>
          <w:bCs/>
          <w:sz w:val="20"/>
          <w:szCs w:val="20"/>
          <w:lang w:val="es-ES" w:eastAsia="es-ES"/>
        </w:rPr>
        <w:t>1.-Tiosulfato de sodio 0.15 N</w:t>
      </w:r>
    </w:p>
    <w:p w:rsidR="00226DDD" w:rsidRPr="00737194" w:rsidRDefault="00226DDD" w:rsidP="00226DDD">
      <w:pPr>
        <w:ind w:left="360"/>
        <w:rPr>
          <w:rFonts w:ascii="Helvetica" w:eastAsia="Times New Roman" w:hAnsi="Helvetica" w:cs="Times New Roman"/>
          <w:sz w:val="20"/>
          <w:szCs w:val="20"/>
          <w:lang w:val="es-ES" w:eastAsia="es-ES"/>
        </w:rPr>
      </w:pPr>
      <w:r w:rsidRPr="00737194">
        <w:rPr>
          <w:rFonts w:ascii="Helvetica" w:eastAsia="Times New Roman" w:hAnsi="Helvetica" w:cs="Times New Roman"/>
          <w:bCs/>
          <w:sz w:val="20"/>
          <w:szCs w:val="20"/>
          <w:lang w:val="es-ES" w:eastAsia="es-ES"/>
        </w:rPr>
        <w:lastRenderedPageBreak/>
        <w:t>2.-Ioduro de potasio (KI)</w:t>
      </w:r>
    </w:p>
    <w:p w:rsidR="00226DDD" w:rsidRPr="00737194" w:rsidRDefault="00226DDD" w:rsidP="00226DDD">
      <w:pPr>
        <w:ind w:left="360"/>
        <w:rPr>
          <w:rFonts w:ascii="Helvetica" w:eastAsia="Times New Roman" w:hAnsi="Helvetica" w:cs="Times New Roman"/>
          <w:bCs/>
          <w:sz w:val="20"/>
          <w:szCs w:val="20"/>
          <w:lang w:val="es-ES" w:eastAsia="es-ES"/>
        </w:rPr>
      </w:pPr>
      <w:r w:rsidRPr="00737194">
        <w:rPr>
          <w:rFonts w:ascii="Helvetica" w:eastAsia="Times New Roman" w:hAnsi="Helvetica" w:cs="Times New Roman"/>
          <w:bCs/>
          <w:sz w:val="20"/>
          <w:szCs w:val="20"/>
          <w:lang w:val="es-ES" w:eastAsia="es-ES"/>
        </w:rPr>
        <w:t>3.-Solución de Almidón 1 %</w:t>
      </w:r>
    </w:p>
    <w:p w:rsidR="00226DDD" w:rsidRPr="00737194" w:rsidRDefault="00226DDD" w:rsidP="00226DDD">
      <w:pPr>
        <w:ind w:left="360"/>
        <w:rPr>
          <w:rFonts w:ascii="Helvetica" w:eastAsia="Times New Roman" w:hAnsi="Helvetica" w:cs="Times New Roman"/>
          <w:sz w:val="20"/>
          <w:szCs w:val="20"/>
          <w:lang w:val="es-ES" w:eastAsia="es-ES"/>
        </w:rPr>
      </w:pPr>
      <w:r w:rsidRPr="00737194">
        <w:rPr>
          <w:rFonts w:ascii="Helvetica" w:eastAsia="Times New Roman" w:hAnsi="Helvetica" w:cs="Times New Roman"/>
          <w:bCs/>
          <w:sz w:val="20"/>
          <w:szCs w:val="20"/>
          <w:lang w:val="es-ES" w:eastAsia="es-ES"/>
        </w:rPr>
        <w:t>4.- Ácido acético glacial</w:t>
      </w:r>
    </w:p>
    <w:p w:rsidR="00226DDD" w:rsidRPr="00737194" w:rsidRDefault="00226DDD" w:rsidP="00226DDD">
      <w:pPr>
        <w:rPr>
          <w:rFonts w:ascii="Helvetica" w:eastAsia="Times New Roman" w:hAnsi="Helvetica" w:cs="Times New Roman"/>
          <w:b/>
          <w:sz w:val="20"/>
          <w:szCs w:val="20"/>
          <w:u w:val="single"/>
          <w:lang w:val="es-ES" w:eastAsia="es-ES"/>
        </w:rPr>
      </w:pPr>
      <w:r w:rsidRPr="00737194">
        <w:rPr>
          <w:rFonts w:ascii="Helvetica" w:eastAsia="Times New Roman" w:hAnsi="Helvetica" w:cs="Times New Roman"/>
          <w:b/>
          <w:sz w:val="20"/>
          <w:szCs w:val="20"/>
          <w:u w:val="single"/>
          <w:lang w:val="es-ES" w:eastAsia="es-ES"/>
        </w:rPr>
        <w:t>Técnica:</w:t>
      </w:r>
    </w:p>
    <w:p w:rsidR="00226DDD" w:rsidRPr="00737194" w:rsidRDefault="00226DDD" w:rsidP="00226DDD">
      <w:pPr>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1.-  Tomar  un ml. de Hipoclorito de sodio (muestra) con una pipeta volumétrica certificada.</w:t>
      </w:r>
    </w:p>
    <w:p w:rsidR="00226DDD" w:rsidRPr="00737194" w:rsidRDefault="00226DDD" w:rsidP="00226DDD">
      <w:pPr>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2.-   Depositar la muestra en un matraz  Erlenmeyer de 125 ml. y agregarle 50 ml de agua destilada y 3 gr de yoduro de potasio y 10 ml de ácido acético glacial sumergiéndolo en la solución.</w:t>
      </w:r>
    </w:p>
    <w:p w:rsidR="00226DDD" w:rsidRPr="00737194" w:rsidRDefault="00226DDD" w:rsidP="00226DDD">
      <w:pPr>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3.-   Agitar continuamente y titular con  tiosulfato de sodio 0.15 N, hasta  obtener un vire amarillo, agregar 3 gotas de almidón 1% y continuar titulando con  tiosulfato de sodio hasta la desaparición del color azul a incoloro.</w:t>
      </w:r>
    </w:p>
    <w:p w:rsidR="00226DDD" w:rsidRPr="00737194" w:rsidRDefault="00226DDD" w:rsidP="00226DDD">
      <w:pPr>
        <w:jc w:val="both"/>
        <w:rPr>
          <w:rFonts w:ascii="Helvetica" w:eastAsia="Times New Roman" w:hAnsi="Helvetica" w:cs="Times New Roman"/>
          <w:sz w:val="20"/>
          <w:szCs w:val="20"/>
          <w:lang w:eastAsia="es-ES"/>
        </w:rPr>
      </w:pPr>
    </w:p>
    <w:p w:rsidR="00226DDD" w:rsidRPr="00737194" w:rsidRDefault="00226DDD" w:rsidP="00226DDD">
      <w:pPr>
        <w:jc w:val="both"/>
        <w:rPr>
          <w:rFonts w:ascii="Helvetica" w:eastAsia="Times New Roman" w:hAnsi="Helvetica" w:cs="Times New Roman"/>
          <w:sz w:val="20"/>
          <w:szCs w:val="20"/>
          <w:lang w:eastAsia="es-ES"/>
        </w:rPr>
      </w:pPr>
    </w:p>
    <w:p w:rsidR="00226DDD" w:rsidRPr="00737194" w:rsidRDefault="00226DDD" w:rsidP="00226DDD">
      <w:pPr>
        <w:rPr>
          <w:rFonts w:ascii="Helvetica" w:eastAsia="Times New Roman" w:hAnsi="Helvetica" w:cs="Times New Roman"/>
          <w:b/>
          <w:sz w:val="20"/>
          <w:szCs w:val="20"/>
          <w:u w:val="single"/>
          <w:lang w:val="es-ES" w:eastAsia="es-ES"/>
        </w:rPr>
      </w:pPr>
      <w:r w:rsidRPr="00737194">
        <w:rPr>
          <w:rFonts w:ascii="Helvetica" w:eastAsia="Times New Roman" w:hAnsi="Helvetica" w:cs="Times New Roman"/>
          <w:b/>
          <w:sz w:val="20"/>
          <w:szCs w:val="20"/>
          <w:u w:val="single"/>
          <w:lang w:val="es-ES" w:eastAsia="es-ES"/>
        </w:rPr>
        <w:t>Cálculos:</w:t>
      </w:r>
    </w:p>
    <w:p w:rsidR="00226DDD" w:rsidRPr="00737194" w:rsidRDefault="00226DDD" w:rsidP="00226DDD">
      <w:pPr>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val="es-ES" w:eastAsia="es-ES"/>
        </w:rPr>
        <w:t xml:space="preserve">      </w:t>
      </w:r>
      <w:r w:rsidRPr="00737194">
        <w:rPr>
          <w:rFonts w:ascii="Helvetica" w:eastAsia="Times New Roman" w:hAnsi="Helvetica" w:cs="Times New Roman"/>
          <w:sz w:val="20"/>
          <w:szCs w:val="20"/>
          <w:lang w:eastAsia="es-ES"/>
        </w:rPr>
        <w:t>La concentración del Producto se determinara con la siguiente formula:</w:t>
      </w:r>
    </w:p>
    <w:p w:rsidR="00226DDD" w:rsidRPr="00737194" w:rsidRDefault="00226DDD" w:rsidP="00226DDD">
      <w:pPr>
        <w:jc w:val="both"/>
        <w:rPr>
          <w:rFonts w:ascii="Helvetica" w:eastAsia="Times New Roman" w:hAnsi="Helvetica" w:cs="Times New Roman"/>
          <w:sz w:val="20"/>
          <w:szCs w:val="20"/>
          <w:lang w:eastAsia="es-ES"/>
        </w:rPr>
      </w:pPr>
    </w:p>
    <w:p w:rsidR="00226DDD" w:rsidRPr="00737194" w:rsidRDefault="00226DDD" w:rsidP="00226DDD">
      <w:pPr>
        <w:ind w:firstLine="708"/>
        <w:jc w:val="both"/>
        <w:rPr>
          <w:rFonts w:ascii="Helvetica" w:eastAsia="Times New Roman" w:hAnsi="Helvetica" w:cs="Times New Roman"/>
          <w:b/>
          <w:bCs/>
          <w:sz w:val="20"/>
          <w:szCs w:val="20"/>
          <w:lang w:eastAsia="es-ES"/>
        </w:rPr>
      </w:pPr>
      <w:r w:rsidRPr="00737194">
        <w:rPr>
          <w:rFonts w:ascii="Helvetica" w:eastAsia="Times New Roman" w:hAnsi="Helvetica" w:cs="Times New Roman"/>
          <w:b/>
          <w:bCs/>
          <w:sz w:val="20"/>
          <w:szCs w:val="20"/>
          <w:lang w:eastAsia="es-ES"/>
        </w:rPr>
        <w:tab/>
        <w:t>% CL</w:t>
      </w:r>
      <w:r w:rsidRPr="00737194">
        <w:rPr>
          <w:rFonts w:ascii="Helvetica" w:eastAsia="Times New Roman" w:hAnsi="Helvetica" w:cs="Times New Roman"/>
          <w:b/>
          <w:bCs/>
          <w:sz w:val="20"/>
          <w:szCs w:val="20"/>
          <w:vertAlign w:val="subscript"/>
          <w:lang w:eastAsia="es-ES"/>
        </w:rPr>
        <w:t>2</w:t>
      </w:r>
      <w:r w:rsidRPr="00737194">
        <w:rPr>
          <w:rFonts w:ascii="Helvetica" w:eastAsia="Times New Roman" w:hAnsi="Helvetica" w:cs="Times New Roman"/>
          <w:b/>
          <w:bCs/>
          <w:sz w:val="20"/>
          <w:szCs w:val="20"/>
          <w:lang w:eastAsia="es-ES"/>
        </w:rPr>
        <w:t xml:space="preserve"> = </w:t>
      </w:r>
      <w:r w:rsidRPr="00737194">
        <w:rPr>
          <w:rFonts w:ascii="Helvetica" w:eastAsia="Times New Roman" w:hAnsi="Helvetica" w:cs="Times New Roman"/>
          <w:b/>
          <w:bCs/>
          <w:sz w:val="20"/>
          <w:szCs w:val="20"/>
          <w:u w:val="single"/>
          <w:lang w:eastAsia="es-ES"/>
        </w:rPr>
        <w:t>(3.545)(N)(Vol. gastado de tiosulfato</w:t>
      </w:r>
      <w:r w:rsidRPr="00737194">
        <w:rPr>
          <w:rFonts w:ascii="Helvetica" w:eastAsia="Times New Roman" w:hAnsi="Helvetica" w:cs="Times New Roman"/>
          <w:b/>
          <w:bCs/>
          <w:sz w:val="20"/>
          <w:szCs w:val="20"/>
          <w:lang w:eastAsia="es-ES"/>
        </w:rPr>
        <w:t>)</w:t>
      </w:r>
    </w:p>
    <w:p w:rsidR="00226DDD" w:rsidRPr="00737194" w:rsidRDefault="00226DDD" w:rsidP="00226DDD">
      <w:pPr>
        <w:jc w:val="both"/>
        <w:rPr>
          <w:rFonts w:ascii="Helvetica" w:eastAsia="Times New Roman" w:hAnsi="Helvetica" w:cs="Times New Roman"/>
          <w:b/>
          <w:bCs/>
          <w:sz w:val="20"/>
          <w:szCs w:val="20"/>
          <w:lang w:eastAsia="es-ES"/>
        </w:rPr>
      </w:pPr>
      <w:r w:rsidRPr="00737194">
        <w:rPr>
          <w:rFonts w:ascii="Helvetica" w:eastAsia="Times New Roman" w:hAnsi="Helvetica" w:cs="Times New Roman"/>
          <w:b/>
          <w:bCs/>
          <w:sz w:val="20"/>
          <w:szCs w:val="20"/>
          <w:lang w:eastAsia="es-ES"/>
        </w:rPr>
        <w:tab/>
      </w:r>
      <w:r w:rsidRPr="00737194">
        <w:rPr>
          <w:rFonts w:ascii="Helvetica" w:eastAsia="Times New Roman" w:hAnsi="Helvetica" w:cs="Times New Roman"/>
          <w:b/>
          <w:bCs/>
          <w:sz w:val="20"/>
          <w:szCs w:val="20"/>
          <w:lang w:eastAsia="es-ES"/>
        </w:rPr>
        <w:tab/>
      </w:r>
      <w:r w:rsidRPr="00737194">
        <w:rPr>
          <w:rFonts w:ascii="Helvetica" w:eastAsia="Times New Roman" w:hAnsi="Helvetica" w:cs="Times New Roman"/>
          <w:b/>
          <w:bCs/>
          <w:sz w:val="20"/>
          <w:szCs w:val="20"/>
          <w:lang w:eastAsia="es-ES"/>
        </w:rPr>
        <w:tab/>
      </w:r>
      <w:r w:rsidRPr="00737194">
        <w:rPr>
          <w:rFonts w:ascii="Helvetica" w:eastAsia="Times New Roman" w:hAnsi="Helvetica" w:cs="Times New Roman"/>
          <w:b/>
          <w:bCs/>
          <w:sz w:val="20"/>
          <w:szCs w:val="20"/>
          <w:lang w:eastAsia="es-ES"/>
        </w:rPr>
        <w:tab/>
      </w:r>
      <w:r w:rsidRPr="00737194">
        <w:rPr>
          <w:rFonts w:ascii="Helvetica" w:eastAsia="Times New Roman" w:hAnsi="Helvetica" w:cs="Times New Roman"/>
          <w:b/>
          <w:bCs/>
          <w:sz w:val="20"/>
          <w:szCs w:val="20"/>
          <w:lang w:eastAsia="es-ES"/>
        </w:rPr>
        <w:tab/>
        <w:t>ml de muestra</w:t>
      </w:r>
    </w:p>
    <w:p w:rsidR="00226DDD" w:rsidRPr="00737194" w:rsidRDefault="00226DDD" w:rsidP="00226DDD">
      <w:pPr>
        <w:jc w:val="both"/>
        <w:rPr>
          <w:rFonts w:ascii="Helvetica" w:eastAsia="Times New Roman" w:hAnsi="Helvetica" w:cs="Times New Roman"/>
          <w:b/>
          <w:bCs/>
          <w:sz w:val="20"/>
          <w:szCs w:val="20"/>
          <w:lang w:eastAsia="es-ES"/>
        </w:rPr>
      </w:pPr>
    </w:p>
    <w:p w:rsidR="00226DDD" w:rsidRPr="00737194" w:rsidRDefault="00226DDD" w:rsidP="00226DDD">
      <w:pPr>
        <w:ind w:firstLine="708"/>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DONDE:</w:t>
      </w:r>
    </w:p>
    <w:p w:rsidR="00226DDD" w:rsidRPr="00737194" w:rsidRDefault="00226DDD" w:rsidP="00226DDD">
      <w:pPr>
        <w:ind w:firstLine="708"/>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 xml:space="preserve">3.545 = una constante </w:t>
      </w:r>
    </w:p>
    <w:p w:rsidR="00226DDD" w:rsidRPr="00737194" w:rsidRDefault="00226DDD" w:rsidP="00226DDD">
      <w:pPr>
        <w:ind w:firstLine="708"/>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 xml:space="preserve">      N= Normalidad del tiosulfato de sodio 0.15</w:t>
      </w:r>
    </w:p>
    <w:p w:rsidR="00226DDD" w:rsidRPr="00737194" w:rsidRDefault="00226DDD" w:rsidP="00226DDD">
      <w:pPr>
        <w:ind w:firstLine="708"/>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 xml:space="preserve"> </w:t>
      </w:r>
    </w:p>
    <w:p w:rsidR="00226DDD" w:rsidRPr="00737194" w:rsidRDefault="00226DDD" w:rsidP="00226DDD">
      <w:pPr>
        <w:ind w:firstLine="708"/>
        <w:jc w:val="center"/>
        <w:rPr>
          <w:rFonts w:ascii="Helvetica" w:eastAsia="Times New Roman" w:hAnsi="Helvetica" w:cs="Times New Roman"/>
          <w:b/>
          <w:sz w:val="20"/>
          <w:szCs w:val="20"/>
          <w:lang w:eastAsia="es-ES"/>
        </w:rPr>
      </w:pPr>
      <w:r w:rsidRPr="00737194">
        <w:rPr>
          <w:rFonts w:ascii="Helvetica" w:eastAsia="Times New Roman" w:hAnsi="Helvetica" w:cs="Times New Roman"/>
          <w:b/>
          <w:sz w:val="20"/>
          <w:szCs w:val="20"/>
          <w:lang w:eastAsia="es-ES"/>
        </w:rPr>
        <w:t>ANEXO II</w:t>
      </w:r>
    </w:p>
    <w:p w:rsidR="00226DDD" w:rsidRPr="00737194" w:rsidRDefault="00226DDD" w:rsidP="00226DDD">
      <w:pPr>
        <w:ind w:firstLine="708"/>
        <w:rPr>
          <w:rFonts w:ascii="Helvetica" w:eastAsia="Times New Roman" w:hAnsi="Helvetica" w:cs="Times New Roman"/>
          <w:b/>
          <w:sz w:val="20"/>
          <w:szCs w:val="20"/>
          <w:lang w:eastAsia="es-ES"/>
        </w:rPr>
      </w:pPr>
      <w:r w:rsidRPr="00737194">
        <w:rPr>
          <w:rFonts w:ascii="Helvetica" w:eastAsia="Times New Roman" w:hAnsi="Helvetica" w:cs="Times New Roman"/>
          <w:b/>
          <w:sz w:val="20"/>
          <w:szCs w:val="20"/>
          <w:u w:val="single"/>
          <w:lang w:eastAsia="es-ES"/>
        </w:rPr>
        <w:t>Toma de Muestra:</w:t>
      </w:r>
    </w:p>
    <w:p w:rsidR="00226DDD" w:rsidRPr="00737194" w:rsidRDefault="00226DDD" w:rsidP="00226DDD">
      <w:pPr>
        <w:ind w:firstLine="708"/>
        <w:jc w:val="both"/>
        <w:rPr>
          <w:rFonts w:ascii="Helvetica" w:eastAsia="Times New Roman" w:hAnsi="Helvetica" w:cs="Times New Roman"/>
          <w:sz w:val="20"/>
          <w:szCs w:val="20"/>
          <w:lang w:eastAsia="es-ES"/>
        </w:rPr>
      </w:pPr>
    </w:p>
    <w:p w:rsidR="00226DDD" w:rsidRPr="00737194" w:rsidRDefault="00226DDD" w:rsidP="00226DDD">
      <w:pPr>
        <w:numPr>
          <w:ilvl w:val="0"/>
          <w:numId w:val="33"/>
        </w:numPr>
        <w:ind w:right="-162"/>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Tomar un recipiente de plástico con capacidad de 500 ml cada uno</w:t>
      </w:r>
    </w:p>
    <w:p w:rsidR="00226DDD" w:rsidRPr="00737194" w:rsidRDefault="00226DDD" w:rsidP="00226DDD">
      <w:pPr>
        <w:numPr>
          <w:ilvl w:val="0"/>
          <w:numId w:val="33"/>
        </w:numPr>
        <w:ind w:right="-162"/>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Tener una hielera con hielo suficiente que este pueda conservar una temperatura mínima de 8ªC</w:t>
      </w:r>
    </w:p>
    <w:p w:rsidR="00226DDD" w:rsidRPr="00737194" w:rsidRDefault="00226DDD" w:rsidP="00226DDD">
      <w:pPr>
        <w:numPr>
          <w:ilvl w:val="0"/>
          <w:numId w:val="33"/>
        </w:numPr>
        <w:ind w:right="-162"/>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colocarse cubre bocas y guantes de látex no estériles (el muestreador) verificar cual es el lugar más representativo para tomar la muestra en la pipa  con ayuda del chofer  (ver punto 4°) tomar la muestra.</w:t>
      </w:r>
    </w:p>
    <w:p w:rsidR="00226DDD" w:rsidRPr="00737194" w:rsidRDefault="00226DDD" w:rsidP="00226DDD">
      <w:pPr>
        <w:numPr>
          <w:ilvl w:val="0"/>
          <w:numId w:val="33"/>
        </w:numPr>
        <w:ind w:right="-162"/>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De la muestra se tomarán 100 ml para laboratorio Central SEAPAL para su análisis, 100 ml para el proveedor si lo requiere y 100 ml para cualquier contingencia. Cerrar y conservar en la hielera e inmediatamente entregar a laboratorio central de SEAPAL Vallarta</w:t>
      </w:r>
    </w:p>
    <w:p w:rsidR="00226DDD" w:rsidRPr="00737194" w:rsidRDefault="00226DDD" w:rsidP="00226DDD">
      <w:pPr>
        <w:numPr>
          <w:ilvl w:val="0"/>
          <w:numId w:val="33"/>
        </w:numPr>
        <w:ind w:right="-162"/>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En el recipiente de plástico deberá contener lo siguiente.</w:t>
      </w:r>
    </w:p>
    <w:p w:rsidR="00226DDD" w:rsidRPr="00737194" w:rsidRDefault="00226DDD" w:rsidP="00226DDD">
      <w:pPr>
        <w:jc w:val="both"/>
        <w:rPr>
          <w:rFonts w:ascii="Helvetica" w:eastAsia="Times New Roman" w:hAnsi="Helvetica" w:cs="Times New Roman"/>
          <w:sz w:val="20"/>
          <w:szCs w:val="20"/>
          <w:lang w:eastAsia="es-ES"/>
        </w:rPr>
      </w:pPr>
    </w:p>
    <w:p w:rsidR="00226DDD" w:rsidRPr="00737194" w:rsidRDefault="00226DDD" w:rsidP="00226DDD">
      <w:pPr>
        <w:ind w:left="1428"/>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   Fecha y hora de muestreo</w:t>
      </w:r>
    </w:p>
    <w:p w:rsidR="00226DDD" w:rsidRPr="00737194" w:rsidRDefault="00226DDD" w:rsidP="00226DDD">
      <w:pPr>
        <w:ind w:left="1428"/>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   Muestreador.</w:t>
      </w:r>
    </w:p>
    <w:p w:rsidR="00226DDD" w:rsidRPr="00737194" w:rsidRDefault="00226DDD" w:rsidP="00226DDD">
      <w:pPr>
        <w:widowControl w:val="0"/>
        <w:shd w:val="clear" w:color="auto" w:fill="FFFFFF"/>
        <w:autoSpaceDE w:val="0"/>
        <w:autoSpaceDN w:val="0"/>
        <w:adjustRightInd w:val="0"/>
        <w:ind w:right="360"/>
        <w:jc w:val="both"/>
        <w:outlineLvl w:val="0"/>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   No lote o Nota de remisión</w:t>
      </w:r>
    </w:p>
    <w:p w:rsidR="00226DDD" w:rsidRPr="00737194" w:rsidRDefault="00226DDD" w:rsidP="00226DDD">
      <w:pPr>
        <w:widowControl w:val="0"/>
        <w:shd w:val="clear" w:color="auto" w:fill="FFFFFF"/>
        <w:autoSpaceDE w:val="0"/>
        <w:autoSpaceDN w:val="0"/>
        <w:adjustRightInd w:val="0"/>
        <w:ind w:right="360"/>
        <w:jc w:val="both"/>
        <w:outlineLvl w:val="0"/>
        <w:rPr>
          <w:rFonts w:ascii="Helvetica" w:eastAsia="Times New Roman" w:hAnsi="Helvetica" w:cs="Times New Roman"/>
          <w:sz w:val="20"/>
          <w:szCs w:val="20"/>
          <w:lang w:val="es-ES" w:eastAsia="es-ES"/>
        </w:rPr>
      </w:pPr>
    </w:p>
    <w:p w:rsidR="00226DDD" w:rsidRPr="00737194" w:rsidRDefault="00226DDD" w:rsidP="00226DDD">
      <w:pPr>
        <w:widowControl w:val="0"/>
        <w:shd w:val="clear" w:color="auto" w:fill="FFFFFF"/>
        <w:autoSpaceDE w:val="0"/>
        <w:autoSpaceDN w:val="0"/>
        <w:adjustRightInd w:val="0"/>
        <w:ind w:right="360"/>
        <w:jc w:val="both"/>
        <w:outlineLvl w:val="0"/>
        <w:rPr>
          <w:rFonts w:ascii="Helvetica" w:eastAsia="Times New Roman" w:hAnsi="Helvetica" w:cs="Times New Roman"/>
          <w:sz w:val="20"/>
          <w:szCs w:val="20"/>
          <w:lang w:val="es-ES" w:eastAsia="es-ES"/>
        </w:rPr>
      </w:pPr>
    </w:p>
    <w:p w:rsidR="00226DDD" w:rsidRPr="00737194" w:rsidRDefault="00226DDD" w:rsidP="00226DDD">
      <w:pPr>
        <w:widowControl w:val="0"/>
        <w:shd w:val="clear" w:color="auto" w:fill="FFFFFF"/>
        <w:autoSpaceDE w:val="0"/>
        <w:autoSpaceDN w:val="0"/>
        <w:adjustRightInd w:val="0"/>
        <w:ind w:right="360"/>
        <w:jc w:val="both"/>
        <w:outlineLvl w:val="0"/>
        <w:rPr>
          <w:rFonts w:ascii="Helvetica" w:eastAsia="Times New Roman" w:hAnsi="Helvetica" w:cs="Times New Roman"/>
          <w:sz w:val="20"/>
          <w:szCs w:val="20"/>
          <w:lang w:val="es-ES" w:eastAsia="es-ES"/>
        </w:rPr>
      </w:pPr>
    </w:p>
    <w:p w:rsidR="00226DDD" w:rsidRPr="00737194" w:rsidRDefault="00226DDD" w:rsidP="00226DDD">
      <w:pPr>
        <w:widowControl w:val="0"/>
        <w:shd w:val="clear" w:color="auto" w:fill="FFFFFF"/>
        <w:autoSpaceDE w:val="0"/>
        <w:autoSpaceDN w:val="0"/>
        <w:adjustRightInd w:val="0"/>
        <w:ind w:right="360"/>
        <w:jc w:val="both"/>
        <w:outlineLvl w:val="0"/>
        <w:rPr>
          <w:rFonts w:ascii="Helvetica" w:eastAsia="Times New Roman" w:hAnsi="Helvetica" w:cs="Times New Roman"/>
          <w:sz w:val="20"/>
          <w:szCs w:val="20"/>
          <w:lang w:val="es-ES" w:eastAsia="es-ES"/>
        </w:rPr>
      </w:pPr>
    </w:p>
    <w:p w:rsidR="00226DDD" w:rsidRPr="00737194" w:rsidRDefault="00226DDD" w:rsidP="00226DDD">
      <w:pPr>
        <w:widowControl w:val="0"/>
        <w:shd w:val="clear" w:color="auto" w:fill="FFFFFF"/>
        <w:autoSpaceDE w:val="0"/>
        <w:autoSpaceDN w:val="0"/>
        <w:adjustRightInd w:val="0"/>
        <w:ind w:right="360"/>
        <w:jc w:val="both"/>
        <w:outlineLvl w:val="0"/>
        <w:rPr>
          <w:rFonts w:ascii="Helvetica" w:eastAsia="Times New Roman" w:hAnsi="Helvetica" w:cs="Times New Roman"/>
          <w:sz w:val="20"/>
          <w:szCs w:val="20"/>
          <w:lang w:val="es-ES" w:eastAsia="es-ES"/>
        </w:rPr>
      </w:pPr>
    </w:p>
    <w:p w:rsidR="00226DDD" w:rsidRPr="00737194" w:rsidRDefault="00226DDD" w:rsidP="00226DDD">
      <w:pPr>
        <w:widowControl w:val="0"/>
        <w:shd w:val="clear" w:color="auto" w:fill="FFFFFF"/>
        <w:autoSpaceDE w:val="0"/>
        <w:autoSpaceDN w:val="0"/>
        <w:adjustRightInd w:val="0"/>
        <w:ind w:right="360"/>
        <w:jc w:val="both"/>
        <w:outlineLvl w:val="0"/>
        <w:rPr>
          <w:rFonts w:ascii="Helvetica" w:eastAsia="Times New Roman" w:hAnsi="Helvetica" w:cs="Times New Roman"/>
          <w:sz w:val="20"/>
          <w:szCs w:val="20"/>
          <w:lang w:val="es-ES" w:eastAsia="es-ES"/>
        </w:rPr>
      </w:pPr>
    </w:p>
    <w:p w:rsidR="00226DDD" w:rsidRPr="00737194" w:rsidRDefault="00226DDD" w:rsidP="00226DDD">
      <w:pPr>
        <w:jc w:val="both"/>
        <w:rPr>
          <w:rFonts w:ascii="Helvetica" w:hAnsi="Helvetica" w:cs="Helvetica"/>
          <w:sz w:val="20"/>
          <w:szCs w:val="20"/>
        </w:rPr>
      </w:pPr>
    </w:p>
    <w:p w:rsidR="00226DDD" w:rsidRPr="00737194" w:rsidRDefault="00226DDD" w:rsidP="00226DDD">
      <w:pPr>
        <w:jc w:val="center"/>
        <w:rPr>
          <w:rFonts w:ascii="Helvetica" w:hAnsi="Helvetica" w:cs="Helvetica"/>
          <w:b/>
          <w:bCs/>
          <w:sz w:val="20"/>
          <w:szCs w:val="20"/>
        </w:rPr>
      </w:pPr>
      <w:r w:rsidRPr="00737194">
        <w:rPr>
          <w:rFonts w:ascii="Helvetica" w:hAnsi="Helvetica" w:cs="Helvetica"/>
          <w:b/>
          <w:bCs/>
          <w:sz w:val="20"/>
          <w:szCs w:val="20"/>
        </w:rPr>
        <w:t>REQUERIMIENTOS PARA ENTREGAR O CUMPLIR EN LAS BASES DE LICITACION:</w:t>
      </w:r>
    </w:p>
    <w:p w:rsidR="00226DDD" w:rsidRPr="00737194" w:rsidRDefault="00226DDD" w:rsidP="00226DDD">
      <w:pPr>
        <w:rPr>
          <w:rFonts w:ascii="Helvetica" w:hAnsi="Helvetica" w:cs="Helvetica"/>
          <w:b/>
          <w:bCs/>
          <w:sz w:val="20"/>
          <w:szCs w:val="20"/>
        </w:rPr>
      </w:pPr>
    </w:p>
    <w:p w:rsidR="00226DDD" w:rsidRPr="00737194" w:rsidRDefault="00226DDD" w:rsidP="00226DDD">
      <w:pPr>
        <w:rPr>
          <w:rFonts w:ascii="Helvetica" w:hAnsi="Helvetica" w:cs="Helvetica"/>
          <w:b/>
          <w:bCs/>
          <w:sz w:val="20"/>
          <w:szCs w:val="20"/>
        </w:rPr>
      </w:pPr>
      <w:r w:rsidRPr="00737194">
        <w:rPr>
          <w:rFonts w:ascii="Helvetica" w:hAnsi="Helvetica" w:cs="Helvetica"/>
          <w:b/>
          <w:bCs/>
          <w:sz w:val="20"/>
          <w:szCs w:val="20"/>
        </w:rPr>
        <w:t>1.- ESPECIFICACIONES TECNICAS</w:t>
      </w:r>
    </w:p>
    <w:p w:rsidR="00226DDD" w:rsidRPr="00737194" w:rsidRDefault="00226DDD" w:rsidP="00226DDD">
      <w:pPr>
        <w:rPr>
          <w:rFonts w:ascii="Helvetica" w:hAnsi="Helvetica" w:cs="Helvetica"/>
          <w:b/>
          <w:bCs/>
          <w:sz w:val="20"/>
          <w:szCs w:val="20"/>
        </w:rPr>
      </w:pPr>
    </w:p>
    <w:p w:rsidR="00226DDD" w:rsidRPr="00737194" w:rsidRDefault="00226DDD" w:rsidP="00226DDD">
      <w:pPr>
        <w:pStyle w:val="Prrafodelista"/>
        <w:numPr>
          <w:ilvl w:val="0"/>
          <w:numId w:val="34"/>
        </w:numPr>
        <w:jc w:val="both"/>
        <w:rPr>
          <w:rFonts w:ascii="Helvetica" w:hAnsi="Helvetica" w:cs="Helvetica"/>
          <w:sz w:val="20"/>
          <w:szCs w:val="20"/>
        </w:rPr>
      </w:pPr>
      <w:r w:rsidRPr="00737194">
        <w:rPr>
          <w:rFonts w:ascii="Helvetica" w:hAnsi="Helvetica" w:cs="Helvetica"/>
          <w:sz w:val="20"/>
          <w:szCs w:val="20"/>
        </w:rPr>
        <w:t>Para la evaluación del Hipoclorito de Sodio y la selección del mejor COSTO-BENEFECIO, se tomará en cuenta el mejor resultado de la Concentración del Producto por encima de los 140 g/L.</w:t>
      </w:r>
    </w:p>
    <w:p w:rsidR="00226DDD" w:rsidRPr="00737194" w:rsidRDefault="00226DDD" w:rsidP="00226DDD">
      <w:pPr>
        <w:pStyle w:val="Prrafodelista"/>
        <w:numPr>
          <w:ilvl w:val="0"/>
          <w:numId w:val="34"/>
        </w:numPr>
        <w:jc w:val="both"/>
        <w:rPr>
          <w:rFonts w:ascii="Helvetica" w:hAnsi="Helvetica" w:cs="Helvetica"/>
          <w:sz w:val="20"/>
          <w:szCs w:val="20"/>
        </w:rPr>
      </w:pPr>
      <w:r w:rsidRPr="00737194">
        <w:rPr>
          <w:rFonts w:ascii="Helvetica" w:hAnsi="Helvetica" w:cs="Helvetica"/>
          <w:sz w:val="20"/>
          <w:szCs w:val="20"/>
        </w:rPr>
        <w:t>El Producto deberá contener todas las Propiedades Físicas y Químicas Anexas.</w:t>
      </w:r>
    </w:p>
    <w:p w:rsidR="00226DDD" w:rsidRPr="00737194" w:rsidRDefault="00226DDD" w:rsidP="00226DDD">
      <w:pPr>
        <w:jc w:val="both"/>
        <w:rPr>
          <w:rFonts w:ascii="Helvetica" w:hAnsi="Helvetica" w:cs="Helvetica"/>
          <w:sz w:val="20"/>
          <w:szCs w:val="20"/>
        </w:rPr>
      </w:pPr>
    </w:p>
    <w:tbl>
      <w:tblPr>
        <w:tblStyle w:val="TableNormal"/>
        <w:tblW w:w="9672" w:type="dxa"/>
        <w:tblInd w:w="-44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611"/>
        <w:gridCol w:w="281"/>
        <w:gridCol w:w="426"/>
        <w:gridCol w:w="426"/>
        <w:gridCol w:w="140"/>
        <w:gridCol w:w="992"/>
        <w:gridCol w:w="705"/>
        <w:gridCol w:w="282"/>
        <w:gridCol w:w="424"/>
        <w:gridCol w:w="249"/>
        <w:gridCol w:w="459"/>
        <w:gridCol w:w="707"/>
        <w:gridCol w:w="1100"/>
        <w:gridCol w:w="30"/>
        <w:gridCol w:w="377"/>
        <w:gridCol w:w="57"/>
        <w:gridCol w:w="508"/>
        <w:gridCol w:w="1870"/>
        <w:gridCol w:w="28"/>
      </w:tblGrid>
      <w:tr w:rsidR="00226DDD" w:rsidRPr="00737194" w:rsidTr="00976DB0">
        <w:trPr>
          <w:trHeight w:val="270"/>
        </w:trPr>
        <w:tc>
          <w:tcPr>
            <w:tcW w:w="9672" w:type="dxa"/>
            <w:gridSpan w:val="19"/>
            <w:tcBorders>
              <w:bottom w:val="single" w:sz="12" w:space="0" w:color="000000"/>
            </w:tcBorders>
            <w:shd w:val="clear" w:color="auto" w:fill="D8D8D8"/>
          </w:tcPr>
          <w:p w:rsidR="00226DDD" w:rsidRPr="00737194" w:rsidRDefault="00226DDD" w:rsidP="00976DB0">
            <w:pPr>
              <w:spacing w:before="38" w:line="212" w:lineRule="exact"/>
              <w:ind w:left="2530"/>
              <w:rPr>
                <w:rFonts w:ascii="Arial" w:eastAsia="Arial" w:hAnsi="Arial" w:cs="Arial"/>
                <w:b/>
                <w:sz w:val="20"/>
                <w:szCs w:val="20"/>
                <w:lang w:val="es-ES"/>
              </w:rPr>
            </w:pPr>
            <w:r w:rsidRPr="00737194">
              <w:rPr>
                <w:rFonts w:ascii="Arial" w:eastAsia="Arial" w:hAnsi="Arial" w:cs="Arial"/>
                <w:b/>
                <w:sz w:val="20"/>
                <w:szCs w:val="20"/>
                <w:lang w:val="es-ES"/>
              </w:rPr>
              <w:lastRenderedPageBreak/>
              <w:t>I. DATOS GENERALES DEL RESPONSABLE DE LA SUSTANCIA</w:t>
            </w:r>
          </w:p>
        </w:tc>
      </w:tr>
      <w:tr w:rsidR="00226DDD" w:rsidRPr="00737194" w:rsidTr="00976DB0">
        <w:trPr>
          <w:trHeight w:val="221"/>
        </w:trPr>
        <w:tc>
          <w:tcPr>
            <w:tcW w:w="892" w:type="dxa"/>
            <w:gridSpan w:val="2"/>
            <w:vMerge w:val="restart"/>
            <w:tcBorders>
              <w:top w:val="single" w:sz="12" w:space="0" w:color="000000"/>
              <w:right w:val="single" w:sz="4" w:space="0" w:color="000000"/>
            </w:tcBorders>
          </w:tcPr>
          <w:p w:rsidR="00226DDD" w:rsidRPr="00737194" w:rsidRDefault="00226DDD" w:rsidP="00976DB0">
            <w:pPr>
              <w:spacing w:before="3"/>
              <w:rPr>
                <w:rFonts w:ascii="Arial" w:eastAsia="Arial" w:hAnsi="Arial" w:cs="Arial"/>
                <w:b/>
                <w:sz w:val="20"/>
                <w:szCs w:val="20"/>
                <w:lang w:val="es-ES"/>
              </w:rPr>
            </w:pPr>
          </w:p>
          <w:p w:rsidR="00226DDD" w:rsidRPr="00737194" w:rsidRDefault="00226DDD" w:rsidP="00976DB0">
            <w:pPr>
              <w:ind w:left="92"/>
              <w:rPr>
                <w:rFonts w:ascii="Arial" w:eastAsia="Arial" w:hAnsi="Arial" w:cs="Arial"/>
                <w:sz w:val="20"/>
                <w:szCs w:val="20"/>
                <w:lang w:val="es-ES"/>
              </w:rPr>
            </w:pPr>
            <w:r w:rsidRPr="00737194">
              <w:rPr>
                <w:rFonts w:ascii="Arial" w:eastAsia="Arial" w:hAnsi="Arial" w:cs="Arial"/>
                <w:noProof/>
                <w:sz w:val="20"/>
                <w:szCs w:val="20"/>
                <w:lang w:eastAsia="es-MX"/>
              </w:rPr>
              <w:drawing>
                <wp:inline distT="0" distB="0" distL="0" distR="0" wp14:anchorId="218443A2" wp14:editId="6A236F4C">
                  <wp:extent cx="1337918" cy="300037"/>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3" cstate="print"/>
                          <a:stretch>
                            <a:fillRect/>
                          </a:stretch>
                        </pic:blipFill>
                        <pic:spPr>
                          <a:xfrm>
                            <a:off x="0" y="0"/>
                            <a:ext cx="1337918" cy="300037"/>
                          </a:xfrm>
                          <a:prstGeom prst="rect">
                            <a:avLst/>
                          </a:prstGeom>
                        </pic:spPr>
                      </pic:pic>
                    </a:graphicData>
                  </a:graphic>
                </wp:inline>
              </w:drawing>
            </w:r>
          </w:p>
        </w:tc>
        <w:tc>
          <w:tcPr>
            <w:tcW w:w="8780" w:type="dxa"/>
            <w:gridSpan w:val="17"/>
            <w:tcBorders>
              <w:top w:val="single" w:sz="12" w:space="0" w:color="000000"/>
              <w:left w:val="single" w:sz="4" w:space="0" w:color="000000"/>
              <w:bottom w:val="single" w:sz="2" w:space="0" w:color="000000"/>
            </w:tcBorders>
          </w:tcPr>
          <w:p w:rsidR="00226DDD" w:rsidRPr="00737194" w:rsidRDefault="00226DDD" w:rsidP="00976DB0">
            <w:pPr>
              <w:spacing w:before="37" w:line="164" w:lineRule="exact"/>
              <w:ind w:left="293"/>
              <w:rPr>
                <w:rFonts w:ascii="Arial" w:eastAsia="Arial" w:hAnsi="Arial" w:cs="Arial"/>
                <w:b/>
                <w:i/>
                <w:sz w:val="20"/>
                <w:szCs w:val="20"/>
                <w:lang w:val="es-ES"/>
              </w:rPr>
            </w:pPr>
            <w:r w:rsidRPr="00737194">
              <w:rPr>
                <w:rFonts w:ascii="Arial" w:eastAsia="Arial" w:hAnsi="Arial" w:cs="Arial"/>
                <w:b/>
                <w:i/>
                <w:sz w:val="20"/>
                <w:szCs w:val="20"/>
                <w:lang w:val="es-ES"/>
              </w:rPr>
              <w:t>NOMBRE DEL FABRICANTE O PROVEEDOR: Mexichem Derivados, S.A. de C.V., Planta El Salto</w:t>
            </w:r>
          </w:p>
        </w:tc>
      </w:tr>
      <w:tr w:rsidR="00226DDD" w:rsidRPr="00737194" w:rsidTr="00976DB0">
        <w:trPr>
          <w:trHeight w:val="178"/>
        </w:trPr>
        <w:tc>
          <w:tcPr>
            <w:tcW w:w="892" w:type="dxa"/>
            <w:gridSpan w:val="2"/>
            <w:vMerge/>
            <w:tcBorders>
              <w:top w:val="nil"/>
              <w:right w:val="single" w:sz="4" w:space="0" w:color="000000"/>
            </w:tcBorders>
          </w:tcPr>
          <w:p w:rsidR="00226DDD" w:rsidRPr="00737194" w:rsidRDefault="00226DDD" w:rsidP="00976DB0">
            <w:pPr>
              <w:rPr>
                <w:rFonts w:ascii="Arial" w:eastAsia="Arial" w:hAnsi="Arial" w:cs="Arial"/>
                <w:sz w:val="20"/>
                <w:szCs w:val="20"/>
                <w:lang w:val="es-ES"/>
              </w:rPr>
            </w:pPr>
          </w:p>
        </w:tc>
        <w:tc>
          <w:tcPr>
            <w:tcW w:w="8780" w:type="dxa"/>
            <w:gridSpan w:val="17"/>
            <w:tcBorders>
              <w:top w:val="single" w:sz="2" w:space="0" w:color="000000"/>
              <w:left w:val="single" w:sz="4" w:space="0" w:color="000000"/>
              <w:bottom w:val="single" w:sz="2" w:space="0" w:color="000000"/>
            </w:tcBorders>
          </w:tcPr>
          <w:p w:rsidR="00226DDD" w:rsidRPr="00737194" w:rsidRDefault="00226DDD" w:rsidP="00976DB0">
            <w:pPr>
              <w:spacing w:line="159" w:lineRule="exact"/>
              <w:ind w:left="293"/>
              <w:rPr>
                <w:rFonts w:ascii="Arial" w:eastAsia="Arial" w:hAnsi="Arial" w:cs="Arial"/>
                <w:b/>
                <w:i/>
                <w:sz w:val="20"/>
                <w:szCs w:val="20"/>
                <w:lang w:val="es-ES"/>
              </w:rPr>
            </w:pPr>
            <w:r w:rsidRPr="00737194">
              <w:rPr>
                <w:rFonts w:ascii="Arial" w:eastAsia="Arial" w:hAnsi="Arial" w:cs="Arial"/>
                <w:b/>
                <w:i/>
                <w:sz w:val="20"/>
                <w:szCs w:val="20"/>
                <w:lang w:val="es-ES"/>
              </w:rPr>
              <w:t>DOMICILIO COMPLETO: Km 22.5 Carretera Guadalajara El Salto, El Salto, Jalisco</w:t>
            </w:r>
          </w:p>
        </w:tc>
      </w:tr>
      <w:tr w:rsidR="00226DDD" w:rsidRPr="00737194" w:rsidTr="00976DB0">
        <w:trPr>
          <w:trHeight w:val="221"/>
        </w:trPr>
        <w:tc>
          <w:tcPr>
            <w:tcW w:w="892" w:type="dxa"/>
            <w:gridSpan w:val="2"/>
            <w:vMerge/>
            <w:tcBorders>
              <w:top w:val="nil"/>
              <w:right w:val="single" w:sz="4" w:space="0" w:color="000000"/>
            </w:tcBorders>
          </w:tcPr>
          <w:p w:rsidR="00226DDD" w:rsidRPr="00737194" w:rsidRDefault="00226DDD" w:rsidP="00976DB0">
            <w:pPr>
              <w:rPr>
                <w:rFonts w:ascii="Arial" w:eastAsia="Arial" w:hAnsi="Arial" w:cs="Arial"/>
                <w:sz w:val="20"/>
                <w:szCs w:val="20"/>
                <w:lang w:val="es-ES"/>
              </w:rPr>
            </w:pPr>
          </w:p>
        </w:tc>
        <w:tc>
          <w:tcPr>
            <w:tcW w:w="8780" w:type="dxa"/>
            <w:gridSpan w:val="17"/>
            <w:tcBorders>
              <w:top w:val="single" w:sz="2" w:space="0" w:color="000000"/>
              <w:left w:val="single" w:sz="4" w:space="0" w:color="000000"/>
            </w:tcBorders>
          </w:tcPr>
          <w:p w:rsidR="00226DDD" w:rsidRPr="00737194" w:rsidRDefault="00226DDD" w:rsidP="00976DB0">
            <w:pPr>
              <w:spacing w:line="179" w:lineRule="exact"/>
              <w:ind w:left="293"/>
              <w:rPr>
                <w:rFonts w:ascii="Arial" w:eastAsia="Arial" w:hAnsi="Arial" w:cs="Arial"/>
                <w:b/>
                <w:i/>
                <w:sz w:val="20"/>
                <w:szCs w:val="20"/>
                <w:lang w:val="es-ES"/>
              </w:rPr>
            </w:pPr>
            <w:r w:rsidRPr="00737194">
              <w:rPr>
                <w:rFonts w:ascii="Arial" w:eastAsia="Arial" w:hAnsi="Arial" w:cs="Arial"/>
                <w:b/>
                <w:i/>
                <w:sz w:val="20"/>
                <w:szCs w:val="20"/>
                <w:lang w:val="es-ES"/>
              </w:rPr>
              <w:t>EN EMERGENCIAS COMUNICARSE AL TELEFONO: 01 33 3284 8500, Fax: 01 33 3688 0952</w:t>
            </w:r>
          </w:p>
        </w:tc>
      </w:tr>
      <w:tr w:rsidR="00226DDD" w:rsidRPr="00737194" w:rsidTr="00976DB0">
        <w:trPr>
          <w:trHeight w:val="270"/>
        </w:trPr>
        <w:tc>
          <w:tcPr>
            <w:tcW w:w="9672" w:type="dxa"/>
            <w:gridSpan w:val="19"/>
            <w:tcBorders>
              <w:bottom w:val="single" w:sz="12" w:space="0" w:color="000000"/>
            </w:tcBorders>
            <w:shd w:val="clear" w:color="auto" w:fill="D8D8D8"/>
          </w:tcPr>
          <w:p w:rsidR="00226DDD" w:rsidRPr="00737194" w:rsidRDefault="00226DDD" w:rsidP="00976DB0">
            <w:pPr>
              <w:spacing w:before="38" w:line="212" w:lineRule="exact"/>
              <w:ind w:left="3708"/>
              <w:rPr>
                <w:rFonts w:ascii="Arial" w:eastAsia="Arial" w:hAnsi="Arial" w:cs="Arial"/>
                <w:b/>
                <w:sz w:val="20"/>
                <w:szCs w:val="20"/>
                <w:lang w:val="es-ES"/>
              </w:rPr>
            </w:pPr>
            <w:r w:rsidRPr="00737194">
              <w:rPr>
                <w:rFonts w:ascii="Arial" w:eastAsia="Arial" w:hAnsi="Arial" w:cs="Arial"/>
                <w:b/>
                <w:sz w:val="20"/>
                <w:szCs w:val="20"/>
                <w:lang w:val="es-ES"/>
              </w:rPr>
              <w:t>II. IDENTIFICACION DE LA SUSTANCIA</w:t>
            </w:r>
          </w:p>
        </w:tc>
      </w:tr>
      <w:tr w:rsidR="00226DDD" w:rsidRPr="00737194" w:rsidTr="00976DB0">
        <w:trPr>
          <w:trHeight w:val="689"/>
        </w:trPr>
        <w:tc>
          <w:tcPr>
            <w:tcW w:w="4536" w:type="dxa"/>
            <w:gridSpan w:val="10"/>
            <w:tcBorders>
              <w:top w:val="single" w:sz="12" w:space="0" w:color="000000"/>
              <w:bottom w:val="single" w:sz="4" w:space="0" w:color="000000"/>
              <w:right w:val="single" w:sz="4" w:space="0" w:color="000000"/>
            </w:tcBorders>
          </w:tcPr>
          <w:p w:rsidR="00226DDD" w:rsidRPr="00737194" w:rsidRDefault="00226DDD" w:rsidP="00976DB0">
            <w:pPr>
              <w:tabs>
                <w:tab w:val="left" w:pos="2261"/>
              </w:tabs>
              <w:spacing w:line="353" w:lineRule="exact"/>
              <w:ind w:left="208"/>
              <w:rPr>
                <w:rFonts w:ascii="Arial" w:eastAsia="Arial" w:hAnsi="Arial" w:cs="Arial"/>
                <w:b/>
                <w:sz w:val="20"/>
                <w:szCs w:val="20"/>
                <w:lang w:val="es-ES"/>
              </w:rPr>
            </w:pPr>
            <w:r w:rsidRPr="00737194">
              <w:rPr>
                <w:rFonts w:ascii="Arial" w:eastAsia="Arial" w:hAnsi="Arial" w:cs="Arial"/>
                <w:b/>
                <w:sz w:val="20"/>
                <w:szCs w:val="20"/>
                <w:lang w:val="es-ES"/>
              </w:rPr>
              <w:t>NOMBRE</w:t>
            </w:r>
            <w:r w:rsidRPr="00737194">
              <w:rPr>
                <w:rFonts w:ascii="Arial" w:eastAsia="Arial" w:hAnsi="Arial" w:cs="Arial"/>
                <w:b/>
                <w:spacing w:val="-1"/>
                <w:sz w:val="20"/>
                <w:szCs w:val="20"/>
                <w:lang w:val="es-ES"/>
              </w:rPr>
              <w:t xml:space="preserve"> </w:t>
            </w:r>
            <w:r w:rsidRPr="00737194">
              <w:rPr>
                <w:rFonts w:ascii="Arial" w:eastAsia="Arial" w:hAnsi="Arial" w:cs="Arial"/>
                <w:b/>
                <w:sz w:val="20"/>
                <w:szCs w:val="20"/>
                <w:lang w:val="es-ES"/>
              </w:rPr>
              <w:t>QUIMICO:</w:t>
            </w:r>
            <w:r w:rsidRPr="00737194">
              <w:rPr>
                <w:rFonts w:ascii="Arial" w:eastAsia="Arial" w:hAnsi="Arial" w:cs="Arial"/>
                <w:b/>
                <w:sz w:val="20"/>
                <w:szCs w:val="20"/>
                <w:lang w:val="es-ES"/>
              </w:rPr>
              <w:tab/>
            </w:r>
            <w:r w:rsidRPr="00737194">
              <w:rPr>
                <w:rFonts w:ascii="Arial" w:eastAsia="Arial" w:hAnsi="Arial" w:cs="Arial"/>
                <w:b/>
                <w:position w:val="5"/>
                <w:sz w:val="20"/>
                <w:szCs w:val="20"/>
                <w:lang w:val="es-ES"/>
              </w:rPr>
              <w:t>HIPOCLORITO</w:t>
            </w:r>
          </w:p>
          <w:p w:rsidR="00226DDD" w:rsidRPr="00737194" w:rsidRDefault="00226DDD" w:rsidP="00976DB0">
            <w:pPr>
              <w:spacing w:line="317" w:lineRule="exact"/>
              <w:ind w:left="2569"/>
              <w:rPr>
                <w:rFonts w:ascii="Arial" w:eastAsia="Arial" w:hAnsi="Arial" w:cs="Arial"/>
                <w:b/>
                <w:sz w:val="20"/>
                <w:szCs w:val="20"/>
                <w:lang w:val="es-ES"/>
              </w:rPr>
            </w:pPr>
            <w:r w:rsidRPr="00737194">
              <w:rPr>
                <w:rFonts w:ascii="Arial" w:eastAsia="Arial" w:hAnsi="Arial" w:cs="Arial"/>
                <w:b/>
                <w:sz w:val="20"/>
                <w:szCs w:val="20"/>
                <w:lang w:val="es-ES"/>
              </w:rPr>
              <w:t>DE SODIO</w:t>
            </w:r>
          </w:p>
        </w:tc>
        <w:tc>
          <w:tcPr>
            <w:tcW w:w="2266" w:type="dxa"/>
            <w:gridSpan w:val="3"/>
            <w:tcBorders>
              <w:top w:val="single" w:sz="12" w:space="0" w:color="000000"/>
              <w:left w:val="single" w:sz="4" w:space="0" w:color="000000"/>
              <w:bottom w:val="single" w:sz="4" w:space="0" w:color="000000"/>
              <w:right w:val="single" w:sz="4" w:space="0" w:color="000000"/>
            </w:tcBorders>
          </w:tcPr>
          <w:p w:rsidR="00226DDD" w:rsidRPr="00737194" w:rsidRDefault="00226DDD" w:rsidP="00976DB0">
            <w:pPr>
              <w:spacing w:before="5"/>
              <w:rPr>
                <w:rFonts w:ascii="Arial" w:eastAsia="Arial" w:hAnsi="Arial" w:cs="Arial"/>
                <w:b/>
                <w:sz w:val="20"/>
                <w:szCs w:val="20"/>
                <w:lang w:val="es-ES"/>
              </w:rPr>
            </w:pPr>
          </w:p>
          <w:p w:rsidR="00226DDD" w:rsidRPr="00737194" w:rsidRDefault="00226DDD" w:rsidP="00976DB0">
            <w:pPr>
              <w:spacing w:line="184" w:lineRule="exact"/>
              <w:ind w:left="568" w:right="527"/>
              <w:jc w:val="center"/>
              <w:rPr>
                <w:rFonts w:ascii="Arial" w:eastAsia="Arial" w:hAnsi="Arial" w:cs="Arial"/>
                <w:b/>
                <w:sz w:val="20"/>
                <w:szCs w:val="20"/>
                <w:lang w:val="es-ES"/>
              </w:rPr>
            </w:pPr>
            <w:r w:rsidRPr="00737194">
              <w:rPr>
                <w:rFonts w:ascii="Arial" w:eastAsia="Arial" w:hAnsi="Arial" w:cs="Arial"/>
                <w:b/>
                <w:sz w:val="20"/>
                <w:szCs w:val="20"/>
                <w:lang w:val="es-ES"/>
              </w:rPr>
              <w:t>NOMBRE COMERCIAL:</w:t>
            </w:r>
          </w:p>
          <w:p w:rsidR="00226DDD" w:rsidRPr="00737194" w:rsidRDefault="00226DDD" w:rsidP="00976DB0">
            <w:pPr>
              <w:ind w:left="568" w:right="527"/>
              <w:jc w:val="center"/>
              <w:rPr>
                <w:rFonts w:ascii="Arial" w:eastAsia="Arial" w:hAnsi="Arial" w:cs="Arial"/>
                <w:b/>
                <w:sz w:val="20"/>
                <w:szCs w:val="20"/>
                <w:lang w:val="es-ES"/>
              </w:rPr>
            </w:pPr>
            <w:r w:rsidRPr="00737194">
              <w:rPr>
                <w:rFonts w:ascii="Arial" w:eastAsia="Arial" w:hAnsi="Arial" w:cs="Arial"/>
                <w:b/>
                <w:sz w:val="20"/>
                <w:szCs w:val="20"/>
                <w:lang w:val="es-ES"/>
              </w:rPr>
              <w:t>Hipoclorito de Sodio</w:t>
            </w:r>
          </w:p>
        </w:tc>
        <w:tc>
          <w:tcPr>
            <w:tcW w:w="2870" w:type="dxa"/>
            <w:gridSpan w:val="6"/>
            <w:tcBorders>
              <w:top w:val="single" w:sz="12" w:space="0" w:color="000000"/>
              <w:left w:val="single" w:sz="4" w:space="0" w:color="000000"/>
              <w:bottom w:val="single" w:sz="4" w:space="0" w:color="000000"/>
            </w:tcBorders>
          </w:tcPr>
          <w:p w:rsidR="00226DDD" w:rsidRPr="00737194" w:rsidRDefault="00226DDD" w:rsidP="00976DB0">
            <w:pPr>
              <w:spacing w:before="5"/>
              <w:rPr>
                <w:rFonts w:ascii="Arial" w:eastAsia="Arial" w:hAnsi="Arial" w:cs="Arial"/>
                <w:b/>
                <w:sz w:val="20"/>
                <w:szCs w:val="20"/>
                <w:lang w:val="es-ES"/>
              </w:rPr>
            </w:pPr>
          </w:p>
          <w:p w:rsidR="00226DDD" w:rsidRPr="00737194" w:rsidRDefault="00226DDD" w:rsidP="00976DB0">
            <w:pPr>
              <w:ind w:left="305" w:right="196" w:firstLine="271"/>
              <w:rPr>
                <w:rFonts w:ascii="Arial" w:eastAsia="Arial" w:hAnsi="Arial" w:cs="Arial"/>
                <w:sz w:val="20"/>
                <w:szCs w:val="20"/>
                <w:lang w:val="es-ES"/>
              </w:rPr>
            </w:pPr>
            <w:r w:rsidRPr="00737194">
              <w:rPr>
                <w:rFonts w:ascii="Arial" w:eastAsia="Arial" w:hAnsi="Arial" w:cs="Arial"/>
                <w:sz w:val="20"/>
                <w:szCs w:val="20"/>
                <w:lang w:val="es-ES"/>
              </w:rPr>
              <w:t>SINÓNIMOS: Agua de Javel, Sosa Blanqueadora, Clorox, Cloro, Blanqueador</w:t>
            </w:r>
          </w:p>
        </w:tc>
      </w:tr>
      <w:tr w:rsidR="00226DDD" w:rsidRPr="00737194" w:rsidTr="00976DB0">
        <w:trPr>
          <w:trHeight w:val="244"/>
        </w:trPr>
        <w:tc>
          <w:tcPr>
            <w:tcW w:w="4536" w:type="dxa"/>
            <w:gridSpan w:val="10"/>
            <w:tcBorders>
              <w:top w:val="single" w:sz="4" w:space="0" w:color="000000"/>
              <w:bottom w:val="single" w:sz="4" w:space="0" w:color="000000"/>
              <w:right w:val="single" w:sz="4" w:space="0" w:color="000000"/>
            </w:tcBorders>
          </w:tcPr>
          <w:p w:rsidR="00226DDD" w:rsidRPr="00737194" w:rsidRDefault="00226DDD" w:rsidP="00976DB0">
            <w:pPr>
              <w:spacing w:before="37"/>
              <w:ind w:left="1270"/>
              <w:rPr>
                <w:rFonts w:ascii="Arial" w:eastAsia="Arial" w:hAnsi="Arial" w:cs="Arial"/>
                <w:sz w:val="20"/>
                <w:szCs w:val="20"/>
                <w:lang w:val="es-ES"/>
              </w:rPr>
            </w:pPr>
            <w:r w:rsidRPr="00737194">
              <w:rPr>
                <w:rFonts w:ascii="Arial" w:eastAsia="Arial" w:hAnsi="Arial" w:cs="Arial"/>
                <w:sz w:val="20"/>
                <w:szCs w:val="20"/>
                <w:lang w:val="es-ES"/>
              </w:rPr>
              <w:t>FORMULA QUIMICA: NaClO</w:t>
            </w:r>
          </w:p>
        </w:tc>
        <w:tc>
          <w:tcPr>
            <w:tcW w:w="2266" w:type="dxa"/>
            <w:gridSpan w:val="3"/>
            <w:tcBorders>
              <w:top w:val="single" w:sz="4" w:space="0" w:color="000000"/>
              <w:left w:val="single" w:sz="4" w:space="0" w:color="000000"/>
              <w:bottom w:val="single" w:sz="4" w:space="0" w:color="000000"/>
              <w:right w:val="single" w:sz="4" w:space="0" w:color="000000"/>
            </w:tcBorders>
          </w:tcPr>
          <w:p w:rsidR="00226DDD" w:rsidRPr="00737194" w:rsidRDefault="00226DDD" w:rsidP="00976DB0">
            <w:pPr>
              <w:spacing w:before="37"/>
              <w:ind w:left="283"/>
              <w:rPr>
                <w:rFonts w:ascii="Arial" w:eastAsia="Arial" w:hAnsi="Arial" w:cs="Arial"/>
                <w:sz w:val="20"/>
                <w:szCs w:val="20"/>
                <w:lang w:val="es-ES"/>
              </w:rPr>
            </w:pPr>
            <w:r w:rsidRPr="00737194">
              <w:rPr>
                <w:rFonts w:ascii="Arial" w:eastAsia="Arial" w:hAnsi="Arial" w:cs="Arial"/>
                <w:sz w:val="20"/>
                <w:szCs w:val="20"/>
                <w:lang w:val="es-ES"/>
              </w:rPr>
              <w:t>FORMULA MOLECULAR: NaClO</w:t>
            </w:r>
          </w:p>
        </w:tc>
        <w:tc>
          <w:tcPr>
            <w:tcW w:w="2870" w:type="dxa"/>
            <w:gridSpan w:val="6"/>
            <w:tcBorders>
              <w:top w:val="single" w:sz="4" w:space="0" w:color="000000"/>
              <w:left w:val="single" w:sz="4" w:space="0" w:color="000000"/>
              <w:bottom w:val="single" w:sz="4" w:space="0" w:color="000000"/>
            </w:tcBorders>
          </w:tcPr>
          <w:p w:rsidR="00226DDD" w:rsidRPr="00737194" w:rsidRDefault="00226DDD" w:rsidP="00976DB0">
            <w:pPr>
              <w:spacing w:before="37"/>
              <w:ind w:left="413"/>
              <w:rPr>
                <w:rFonts w:ascii="Arial" w:eastAsia="Arial" w:hAnsi="Arial" w:cs="Arial"/>
                <w:sz w:val="20"/>
                <w:szCs w:val="20"/>
                <w:lang w:val="es-ES"/>
              </w:rPr>
            </w:pPr>
            <w:r w:rsidRPr="00737194">
              <w:rPr>
                <w:rFonts w:ascii="Arial" w:eastAsia="Arial" w:hAnsi="Arial" w:cs="Arial"/>
                <w:sz w:val="20"/>
                <w:szCs w:val="20"/>
                <w:lang w:val="es-ES"/>
              </w:rPr>
              <w:t>FÓRMULA DESARROLLADA: Na-Cl-O</w:t>
            </w:r>
          </w:p>
        </w:tc>
      </w:tr>
      <w:tr w:rsidR="00226DDD" w:rsidRPr="00737194" w:rsidTr="00976DB0">
        <w:trPr>
          <w:trHeight w:val="428"/>
        </w:trPr>
        <w:tc>
          <w:tcPr>
            <w:tcW w:w="4536" w:type="dxa"/>
            <w:gridSpan w:val="10"/>
            <w:tcBorders>
              <w:top w:val="single" w:sz="4" w:space="0" w:color="000000"/>
              <w:right w:val="single" w:sz="4" w:space="0" w:color="000000"/>
            </w:tcBorders>
          </w:tcPr>
          <w:p w:rsidR="00226DDD" w:rsidRPr="00737194" w:rsidRDefault="00226DDD" w:rsidP="00976DB0">
            <w:pPr>
              <w:spacing w:before="60" w:line="184" w:lineRule="exact"/>
              <w:ind w:left="40"/>
              <w:rPr>
                <w:rFonts w:ascii="Arial" w:eastAsia="Arial" w:hAnsi="Arial" w:cs="Arial"/>
                <w:sz w:val="20"/>
                <w:szCs w:val="20"/>
                <w:lang w:val="es-ES"/>
              </w:rPr>
            </w:pPr>
            <w:r w:rsidRPr="00737194">
              <w:rPr>
                <w:rFonts w:ascii="Arial" w:eastAsia="Arial" w:hAnsi="Arial" w:cs="Arial"/>
                <w:sz w:val="20"/>
                <w:szCs w:val="20"/>
                <w:lang w:val="es-ES"/>
              </w:rPr>
              <w:t>GRUPO QUIMICO: Solución alcalina de Hipoclorito de Sodio, Sal, Sosa Cáustica y Agua. Hipocloritos (Agente Oxidante).</w:t>
            </w:r>
          </w:p>
        </w:tc>
        <w:tc>
          <w:tcPr>
            <w:tcW w:w="2266" w:type="dxa"/>
            <w:gridSpan w:val="3"/>
            <w:tcBorders>
              <w:top w:val="single" w:sz="4" w:space="0" w:color="000000"/>
              <w:left w:val="single" w:sz="4" w:space="0" w:color="000000"/>
              <w:right w:val="single" w:sz="4" w:space="0" w:color="000000"/>
            </w:tcBorders>
          </w:tcPr>
          <w:p w:rsidR="00226DDD" w:rsidRPr="00737194" w:rsidRDefault="00226DDD" w:rsidP="00976DB0">
            <w:pPr>
              <w:spacing w:before="117"/>
              <w:ind w:left="201"/>
              <w:rPr>
                <w:rFonts w:ascii="Arial" w:eastAsia="Arial" w:hAnsi="Arial" w:cs="Arial"/>
                <w:sz w:val="20"/>
                <w:szCs w:val="20"/>
                <w:lang w:val="es-ES"/>
              </w:rPr>
            </w:pPr>
            <w:r w:rsidRPr="00737194">
              <w:rPr>
                <w:rFonts w:ascii="Arial" w:eastAsia="Arial" w:hAnsi="Arial" w:cs="Arial"/>
                <w:sz w:val="20"/>
                <w:szCs w:val="20"/>
                <w:lang w:val="es-ES"/>
              </w:rPr>
              <w:t>PESO MOLECULAR: 74.45 gr / mol</w:t>
            </w:r>
          </w:p>
        </w:tc>
        <w:tc>
          <w:tcPr>
            <w:tcW w:w="2870" w:type="dxa"/>
            <w:gridSpan w:val="6"/>
            <w:tcBorders>
              <w:top w:val="single" w:sz="4" w:space="0" w:color="000000"/>
              <w:left w:val="single" w:sz="4" w:space="0" w:color="000000"/>
            </w:tcBorders>
          </w:tcPr>
          <w:p w:rsidR="00226DDD" w:rsidRPr="00737194" w:rsidRDefault="00226DDD" w:rsidP="00976DB0">
            <w:pPr>
              <w:spacing w:before="37"/>
              <w:ind w:left="87"/>
              <w:rPr>
                <w:rFonts w:ascii="Arial" w:eastAsia="Arial" w:hAnsi="Arial" w:cs="Arial"/>
                <w:sz w:val="20"/>
                <w:szCs w:val="20"/>
                <w:lang w:val="es-ES"/>
              </w:rPr>
            </w:pPr>
            <w:r w:rsidRPr="00737194">
              <w:rPr>
                <w:rFonts w:ascii="Arial" w:eastAsia="Arial" w:hAnsi="Arial" w:cs="Arial"/>
                <w:sz w:val="20"/>
                <w:szCs w:val="20"/>
                <w:lang w:val="es-ES"/>
              </w:rPr>
              <w:t>IDENTIFICACIÓN: UN 1791, CAS 7681-52-9, EINEC 231-668-3, RTECS</w:t>
            </w:r>
            <w:r w:rsidRPr="00737194">
              <w:rPr>
                <w:rFonts w:ascii="Arial" w:eastAsia="Arial" w:hAnsi="Arial" w:cs="Arial"/>
                <w:spacing w:val="-3"/>
                <w:sz w:val="20"/>
                <w:szCs w:val="20"/>
                <w:lang w:val="es-ES"/>
              </w:rPr>
              <w:t xml:space="preserve"> </w:t>
            </w:r>
            <w:r w:rsidRPr="00737194">
              <w:rPr>
                <w:rFonts w:ascii="Arial" w:eastAsia="Arial" w:hAnsi="Arial" w:cs="Arial"/>
                <w:sz w:val="20"/>
                <w:szCs w:val="20"/>
                <w:lang w:val="es-ES"/>
              </w:rPr>
              <w:t>NH3486300</w:t>
            </w:r>
          </w:p>
        </w:tc>
      </w:tr>
      <w:tr w:rsidR="00226DDD" w:rsidRPr="00737194" w:rsidTr="00976DB0">
        <w:trPr>
          <w:trHeight w:val="270"/>
        </w:trPr>
        <w:tc>
          <w:tcPr>
            <w:tcW w:w="9672" w:type="dxa"/>
            <w:gridSpan w:val="19"/>
            <w:tcBorders>
              <w:bottom w:val="single" w:sz="12" w:space="0" w:color="000000"/>
            </w:tcBorders>
            <w:shd w:val="clear" w:color="auto" w:fill="D8D8D8"/>
          </w:tcPr>
          <w:p w:rsidR="00226DDD" w:rsidRPr="00737194" w:rsidRDefault="00226DDD" w:rsidP="00976DB0">
            <w:pPr>
              <w:spacing w:before="38" w:line="212" w:lineRule="exact"/>
              <w:ind w:left="3015"/>
              <w:rPr>
                <w:rFonts w:ascii="Arial" w:eastAsia="Arial" w:hAnsi="Arial" w:cs="Arial"/>
                <w:b/>
                <w:sz w:val="20"/>
                <w:szCs w:val="20"/>
                <w:lang w:val="es-ES"/>
              </w:rPr>
            </w:pPr>
            <w:r w:rsidRPr="00737194">
              <w:rPr>
                <w:rFonts w:ascii="Arial" w:eastAsia="Arial" w:hAnsi="Arial" w:cs="Arial"/>
                <w:b/>
                <w:sz w:val="20"/>
                <w:szCs w:val="20"/>
                <w:lang w:val="es-ES"/>
              </w:rPr>
              <w:t>III. IDENTIFICACION DE COMPONENTES RIESGOSOS</w:t>
            </w:r>
          </w:p>
        </w:tc>
      </w:tr>
      <w:tr w:rsidR="00226DDD" w:rsidRPr="00737194" w:rsidTr="00976DB0">
        <w:trPr>
          <w:trHeight w:val="222"/>
        </w:trPr>
        <w:tc>
          <w:tcPr>
            <w:tcW w:w="611" w:type="dxa"/>
            <w:vMerge w:val="restart"/>
            <w:tcBorders>
              <w:top w:val="single" w:sz="12" w:space="0" w:color="000000"/>
              <w:bottom w:val="single" w:sz="4" w:space="0" w:color="000000"/>
              <w:right w:val="single" w:sz="4" w:space="0" w:color="000000"/>
            </w:tcBorders>
          </w:tcPr>
          <w:p w:rsidR="00226DDD" w:rsidRPr="00737194" w:rsidRDefault="00226DDD" w:rsidP="00976DB0">
            <w:pPr>
              <w:spacing w:before="16"/>
              <w:rPr>
                <w:rFonts w:ascii="Arial" w:eastAsia="Arial" w:hAnsi="Arial" w:cs="Arial"/>
                <w:sz w:val="20"/>
                <w:szCs w:val="20"/>
                <w:lang w:val="es-ES"/>
              </w:rPr>
            </w:pPr>
          </w:p>
        </w:tc>
        <w:tc>
          <w:tcPr>
            <w:tcW w:w="707" w:type="dxa"/>
            <w:gridSpan w:val="2"/>
            <w:vMerge w:val="restart"/>
            <w:tcBorders>
              <w:top w:val="single" w:sz="12" w:space="0" w:color="000000"/>
              <w:left w:val="single" w:sz="4" w:space="0" w:color="000000"/>
              <w:bottom w:val="single" w:sz="4" w:space="0" w:color="000000"/>
              <w:right w:val="single" w:sz="4" w:space="0" w:color="000000"/>
            </w:tcBorders>
          </w:tcPr>
          <w:p w:rsidR="00226DDD" w:rsidRPr="00737194" w:rsidRDefault="00226DDD" w:rsidP="00976DB0">
            <w:pPr>
              <w:spacing w:before="16"/>
              <w:ind w:left="139" w:right="94" w:firstLine="151"/>
              <w:rPr>
                <w:rFonts w:ascii="Arial" w:eastAsia="Arial" w:hAnsi="Arial" w:cs="Arial"/>
                <w:sz w:val="20"/>
                <w:szCs w:val="20"/>
                <w:lang w:val="es-ES"/>
              </w:rPr>
            </w:pPr>
            <w:r w:rsidRPr="00737194">
              <w:rPr>
                <w:rFonts w:ascii="Arial" w:eastAsia="Arial" w:hAnsi="Arial" w:cs="Arial"/>
                <w:sz w:val="20"/>
                <w:szCs w:val="20"/>
                <w:lang w:val="es-ES"/>
              </w:rPr>
              <w:t>% PESO</w:t>
            </w:r>
          </w:p>
        </w:tc>
        <w:tc>
          <w:tcPr>
            <w:tcW w:w="566" w:type="dxa"/>
            <w:gridSpan w:val="2"/>
            <w:vMerge w:val="restart"/>
            <w:tcBorders>
              <w:top w:val="single" w:sz="12" w:space="0" w:color="000000"/>
              <w:left w:val="single" w:sz="4" w:space="0" w:color="000000"/>
              <w:bottom w:val="single" w:sz="4" w:space="0" w:color="000000"/>
              <w:right w:val="single" w:sz="4" w:space="0" w:color="000000"/>
            </w:tcBorders>
          </w:tcPr>
          <w:p w:rsidR="00226DDD" w:rsidRPr="00737194" w:rsidRDefault="00226DDD" w:rsidP="00976DB0">
            <w:pPr>
              <w:spacing w:before="16"/>
              <w:ind w:left="115" w:right="83" w:firstLine="52"/>
              <w:rPr>
                <w:rFonts w:ascii="Arial" w:eastAsia="Arial" w:hAnsi="Arial" w:cs="Arial"/>
                <w:sz w:val="20"/>
                <w:szCs w:val="20"/>
                <w:lang w:val="es-ES"/>
              </w:rPr>
            </w:pPr>
            <w:r w:rsidRPr="00737194">
              <w:rPr>
                <w:rFonts w:ascii="Arial" w:eastAsia="Arial" w:hAnsi="Arial" w:cs="Arial"/>
                <w:sz w:val="20"/>
                <w:szCs w:val="20"/>
                <w:lang w:val="es-ES"/>
              </w:rPr>
              <w:t xml:space="preserve">No. </w:t>
            </w:r>
            <w:r w:rsidRPr="00737194">
              <w:rPr>
                <w:rFonts w:ascii="Arial" w:eastAsia="Arial" w:hAnsi="Arial" w:cs="Arial"/>
                <w:w w:val="95"/>
                <w:sz w:val="20"/>
                <w:szCs w:val="20"/>
                <w:lang w:val="es-ES"/>
              </w:rPr>
              <w:t>ONU</w:t>
            </w:r>
          </w:p>
        </w:tc>
        <w:tc>
          <w:tcPr>
            <w:tcW w:w="992" w:type="dxa"/>
            <w:vMerge w:val="restart"/>
            <w:tcBorders>
              <w:top w:val="single" w:sz="12" w:space="0" w:color="000000"/>
              <w:left w:val="single" w:sz="4" w:space="0" w:color="000000"/>
              <w:bottom w:val="single" w:sz="4" w:space="0" w:color="000000"/>
              <w:right w:val="single" w:sz="4" w:space="0" w:color="000000"/>
            </w:tcBorders>
          </w:tcPr>
          <w:p w:rsidR="00226DDD" w:rsidRPr="00737194" w:rsidRDefault="00226DDD" w:rsidP="00976DB0">
            <w:pPr>
              <w:spacing w:before="16" w:line="290" w:lineRule="auto"/>
              <w:ind w:left="340" w:right="294" w:firstLine="40"/>
              <w:rPr>
                <w:rFonts w:ascii="Arial" w:eastAsia="Arial" w:hAnsi="Arial" w:cs="Arial"/>
                <w:sz w:val="20"/>
                <w:szCs w:val="20"/>
                <w:lang w:val="es-ES"/>
              </w:rPr>
            </w:pPr>
            <w:r w:rsidRPr="00737194">
              <w:rPr>
                <w:rFonts w:ascii="Arial" w:eastAsia="Arial" w:hAnsi="Arial" w:cs="Arial"/>
                <w:sz w:val="20"/>
                <w:szCs w:val="20"/>
                <w:lang w:val="es-ES"/>
              </w:rPr>
              <w:t>No. CAS</w:t>
            </w:r>
          </w:p>
        </w:tc>
        <w:tc>
          <w:tcPr>
            <w:tcW w:w="705" w:type="dxa"/>
            <w:tcBorders>
              <w:top w:val="single" w:sz="12" w:space="0" w:color="000000"/>
              <w:left w:val="single" w:sz="4" w:space="0" w:color="000000"/>
              <w:bottom w:val="single" w:sz="4" w:space="0" w:color="000000"/>
              <w:right w:val="single" w:sz="4" w:space="0" w:color="000000"/>
            </w:tcBorders>
          </w:tcPr>
          <w:p w:rsidR="00226DDD" w:rsidRPr="00737194" w:rsidRDefault="00226DDD" w:rsidP="00976DB0">
            <w:pPr>
              <w:spacing w:before="16"/>
              <w:ind w:left="204"/>
              <w:rPr>
                <w:rFonts w:ascii="Arial" w:eastAsia="Arial" w:hAnsi="Arial" w:cs="Arial"/>
                <w:sz w:val="20"/>
                <w:szCs w:val="20"/>
                <w:lang w:val="es-ES"/>
              </w:rPr>
            </w:pPr>
            <w:r w:rsidRPr="00737194">
              <w:rPr>
                <w:rFonts w:ascii="Arial" w:eastAsia="Arial" w:hAnsi="Arial" w:cs="Arial"/>
                <w:sz w:val="20"/>
                <w:szCs w:val="20"/>
                <w:lang w:val="es-ES"/>
              </w:rPr>
              <w:t>CPT</w:t>
            </w:r>
          </w:p>
        </w:tc>
        <w:tc>
          <w:tcPr>
            <w:tcW w:w="706" w:type="dxa"/>
            <w:gridSpan w:val="2"/>
            <w:tcBorders>
              <w:top w:val="single" w:sz="12" w:space="0" w:color="000000"/>
              <w:left w:val="single" w:sz="4" w:space="0" w:color="000000"/>
              <w:bottom w:val="single" w:sz="4" w:space="0" w:color="000000"/>
              <w:right w:val="single" w:sz="4" w:space="0" w:color="000000"/>
            </w:tcBorders>
          </w:tcPr>
          <w:p w:rsidR="00226DDD" w:rsidRPr="00737194" w:rsidRDefault="00226DDD" w:rsidP="00976DB0">
            <w:pPr>
              <w:spacing w:before="16"/>
              <w:ind w:left="203"/>
              <w:rPr>
                <w:rFonts w:ascii="Arial" w:eastAsia="Arial" w:hAnsi="Arial" w:cs="Arial"/>
                <w:sz w:val="20"/>
                <w:szCs w:val="20"/>
                <w:lang w:val="es-ES"/>
              </w:rPr>
            </w:pPr>
            <w:r w:rsidRPr="00737194">
              <w:rPr>
                <w:rFonts w:ascii="Arial" w:eastAsia="Arial" w:hAnsi="Arial" w:cs="Arial"/>
                <w:sz w:val="20"/>
                <w:szCs w:val="20"/>
                <w:lang w:val="es-ES"/>
              </w:rPr>
              <w:t>CCT</w:t>
            </w:r>
          </w:p>
        </w:tc>
        <w:tc>
          <w:tcPr>
            <w:tcW w:w="708" w:type="dxa"/>
            <w:gridSpan w:val="2"/>
            <w:tcBorders>
              <w:top w:val="single" w:sz="12" w:space="0" w:color="000000"/>
              <w:left w:val="single" w:sz="4" w:space="0" w:color="000000"/>
              <w:bottom w:val="single" w:sz="4" w:space="0" w:color="000000"/>
              <w:right w:val="single" w:sz="4" w:space="0" w:color="000000"/>
            </w:tcBorders>
          </w:tcPr>
          <w:p w:rsidR="00226DDD" w:rsidRPr="00737194" w:rsidRDefault="00226DDD" w:rsidP="00976DB0">
            <w:pPr>
              <w:spacing w:before="16"/>
              <w:ind w:left="42"/>
              <w:jc w:val="center"/>
              <w:rPr>
                <w:rFonts w:ascii="Arial" w:eastAsia="Arial" w:hAnsi="Arial" w:cs="Arial"/>
                <w:sz w:val="20"/>
                <w:szCs w:val="20"/>
                <w:lang w:val="es-ES"/>
              </w:rPr>
            </w:pPr>
            <w:r w:rsidRPr="00737194">
              <w:rPr>
                <w:rFonts w:ascii="Arial" w:eastAsia="Arial" w:hAnsi="Arial" w:cs="Arial"/>
                <w:w w:val="99"/>
                <w:sz w:val="20"/>
                <w:szCs w:val="20"/>
                <w:lang w:val="es-ES"/>
              </w:rPr>
              <w:t>P</w:t>
            </w:r>
          </w:p>
        </w:tc>
        <w:tc>
          <w:tcPr>
            <w:tcW w:w="707" w:type="dxa"/>
            <w:tcBorders>
              <w:top w:val="single" w:sz="12" w:space="0" w:color="000000"/>
              <w:left w:val="single" w:sz="4" w:space="0" w:color="000000"/>
              <w:bottom w:val="single" w:sz="4" w:space="0" w:color="000000"/>
              <w:right w:val="single" w:sz="4" w:space="0" w:color="000000"/>
            </w:tcBorders>
          </w:tcPr>
          <w:p w:rsidR="00226DDD" w:rsidRPr="00737194" w:rsidRDefault="00226DDD" w:rsidP="00976DB0">
            <w:pPr>
              <w:spacing w:before="16"/>
              <w:ind w:left="119" w:right="74"/>
              <w:jc w:val="center"/>
              <w:rPr>
                <w:rFonts w:ascii="Arial" w:eastAsia="Arial" w:hAnsi="Arial" w:cs="Arial"/>
                <w:sz w:val="20"/>
                <w:szCs w:val="20"/>
                <w:lang w:val="es-ES"/>
              </w:rPr>
            </w:pPr>
            <w:r w:rsidRPr="00737194">
              <w:rPr>
                <w:rFonts w:ascii="Arial" w:eastAsia="Arial" w:hAnsi="Arial" w:cs="Arial"/>
                <w:sz w:val="20"/>
                <w:szCs w:val="20"/>
                <w:lang w:val="es-ES"/>
              </w:rPr>
              <w:t>IPVS</w:t>
            </w:r>
          </w:p>
        </w:tc>
        <w:tc>
          <w:tcPr>
            <w:tcW w:w="3970" w:type="dxa"/>
            <w:gridSpan w:val="7"/>
            <w:tcBorders>
              <w:top w:val="single" w:sz="12" w:space="0" w:color="000000"/>
              <w:left w:val="single" w:sz="4" w:space="0" w:color="000000"/>
              <w:bottom w:val="single" w:sz="4" w:space="0" w:color="000000"/>
            </w:tcBorders>
          </w:tcPr>
          <w:p w:rsidR="00226DDD" w:rsidRPr="00737194" w:rsidRDefault="00226DDD" w:rsidP="00976DB0">
            <w:pPr>
              <w:spacing w:before="16"/>
              <w:ind w:left="1244"/>
              <w:rPr>
                <w:rFonts w:ascii="Arial" w:eastAsia="Arial" w:hAnsi="Arial" w:cs="Arial"/>
                <w:sz w:val="20"/>
                <w:szCs w:val="20"/>
                <w:lang w:val="es-ES"/>
              </w:rPr>
            </w:pPr>
            <w:r w:rsidRPr="00737194">
              <w:rPr>
                <w:rFonts w:ascii="Arial" w:eastAsia="Arial" w:hAnsi="Arial" w:cs="Arial"/>
                <w:sz w:val="20"/>
                <w:szCs w:val="20"/>
                <w:lang w:val="es-ES"/>
              </w:rPr>
              <w:t>GRADO DE RIESGO</w:t>
            </w:r>
          </w:p>
        </w:tc>
      </w:tr>
      <w:tr w:rsidR="00226DDD" w:rsidRPr="00737194" w:rsidTr="00976DB0">
        <w:trPr>
          <w:gridAfter w:val="1"/>
          <w:wAfter w:w="28" w:type="dxa"/>
          <w:trHeight w:val="607"/>
        </w:trPr>
        <w:tc>
          <w:tcPr>
            <w:tcW w:w="611" w:type="dxa"/>
            <w:vMerge/>
            <w:tcBorders>
              <w:top w:val="nil"/>
              <w:bottom w:val="single" w:sz="4" w:space="0" w:color="000000"/>
              <w:right w:val="single" w:sz="4" w:space="0" w:color="000000"/>
            </w:tcBorders>
          </w:tcPr>
          <w:p w:rsidR="00226DDD" w:rsidRPr="00737194" w:rsidRDefault="00226DDD" w:rsidP="00976DB0">
            <w:pPr>
              <w:rPr>
                <w:rFonts w:ascii="Arial" w:eastAsia="Arial" w:hAnsi="Arial" w:cs="Arial"/>
                <w:sz w:val="20"/>
                <w:szCs w:val="20"/>
                <w:lang w:val="es-ES"/>
              </w:rPr>
            </w:pPr>
          </w:p>
        </w:tc>
        <w:tc>
          <w:tcPr>
            <w:tcW w:w="707" w:type="dxa"/>
            <w:gridSpan w:val="2"/>
            <w:vMerge/>
            <w:tcBorders>
              <w:top w:val="nil"/>
              <w:left w:val="single" w:sz="4" w:space="0" w:color="000000"/>
              <w:bottom w:val="single" w:sz="4" w:space="0" w:color="000000"/>
              <w:right w:val="single" w:sz="4" w:space="0" w:color="000000"/>
            </w:tcBorders>
          </w:tcPr>
          <w:p w:rsidR="00226DDD" w:rsidRPr="00737194" w:rsidRDefault="00226DDD" w:rsidP="00976DB0">
            <w:pPr>
              <w:rPr>
                <w:rFonts w:ascii="Arial" w:eastAsia="Arial" w:hAnsi="Arial" w:cs="Arial"/>
                <w:sz w:val="20"/>
                <w:szCs w:val="20"/>
                <w:lang w:val="es-ES"/>
              </w:rPr>
            </w:pPr>
          </w:p>
        </w:tc>
        <w:tc>
          <w:tcPr>
            <w:tcW w:w="566" w:type="dxa"/>
            <w:gridSpan w:val="2"/>
            <w:vMerge/>
            <w:tcBorders>
              <w:top w:val="nil"/>
              <w:left w:val="single" w:sz="4" w:space="0" w:color="000000"/>
              <w:bottom w:val="single" w:sz="4" w:space="0" w:color="000000"/>
              <w:right w:val="single" w:sz="4" w:space="0" w:color="000000"/>
            </w:tcBorders>
          </w:tcPr>
          <w:p w:rsidR="00226DDD" w:rsidRPr="00737194" w:rsidRDefault="00226DDD" w:rsidP="00976DB0">
            <w:pPr>
              <w:rPr>
                <w:rFonts w:ascii="Arial" w:eastAsia="Arial" w:hAnsi="Arial" w:cs="Arial"/>
                <w:sz w:val="20"/>
                <w:szCs w:val="20"/>
                <w:lang w:val="es-ES"/>
              </w:rPr>
            </w:pPr>
          </w:p>
        </w:tc>
        <w:tc>
          <w:tcPr>
            <w:tcW w:w="992" w:type="dxa"/>
            <w:vMerge/>
            <w:tcBorders>
              <w:top w:val="nil"/>
              <w:left w:val="single" w:sz="4" w:space="0" w:color="000000"/>
              <w:bottom w:val="single" w:sz="4" w:space="0" w:color="000000"/>
              <w:right w:val="single" w:sz="4" w:space="0" w:color="000000"/>
            </w:tcBorders>
          </w:tcPr>
          <w:p w:rsidR="00226DDD" w:rsidRPr="00737194" w:rsidRDefault="00226DDD" w:rsidP="00976DB0">
            <w:pPr>
              <w:rPr>
                <w:rFonts w:ascii="Arial" w:eastAsia="Arial" w:hAnsi="Arial" w:cs="Arial"/>
                <w:sz w:val="20"/>
                <w:szCs w:val="20"/>
                <w:lang w:val="es-ES"/>
              </w:rPr>
            </w:pPr>
          </w:p>
        </w:tc>
        <w:tc>
          <w:tcPr>
            <w:tcW w:w="705" w:type="dxa"/>
            <w:tcBorders>
              <w:top w:val="single" w:sz="4" w:space="0" w:color="000000"/>
              <w:left w:val="single" w:sz="4" w:space="0" w:color="000000"/>
              <w:bottom w:val="single" w:sz="4" w:space="0" w:color="000000"/>
              <w:right w:val="single" w:sz="4" w:space="0" w:color="000000"/>
            </w:tcBorders>
          </w:tcPr>
          <w:p w:rsidR="00226DDD" w:rsidRPr="00737194" w:rsidRDefault="00226DDD" w:rsidP="00976DB0">
            <w:pPr>
              <w:spacing w:before="37"/>
              <w:ind w:left="137"/>
              <w:rPr>
                <w:rFonts w:ascii="Arial" w:eastAsia="Arial" w:hAnsi="Arial" w:cs="Arial"/>
                <w:sz w:val="20"/>
                <w:szCs w:val="20"/>
                <w:lang w:val="es-ES"/>
              </w:rPr>
            </w:pPr>
            <w:r w:rsidRPr="00737194">
              <w:rPr>
                <w:rFonts w:ascii="Arial" w:eastAsia="Arial" w:hAnsi="Arial" w:cs="Arial"/>
                <w:sz w:val="20"/>
                <w:szCs w:val="20"/>
                <w:lang w:val="es-ES"/>
              </w:rPr>
              <w:t>mg/m</w:t>
            </w:r>
            <w:r w:rsidRPr="00737194">
              <w:rPr>
                <w:rFonts w:ascii="Arial" w:eastAsia="Arial" w:hAnsi="Arial" w:cs="Arial"/>
                <w:sz w:val="20"/>
                <w:szCs w:val="20"/>
                <w:vertAlign w:val="superscript"/>
                <w:lang w:val="es-ES"/>
              </w:rPr>
              <w:t>3</w:t>
            </w:r>
          </w:p>
        </w:tc>
        <w:tc>
          <w:tcPr>
            <w:tcW w:w="706" w:type="dxa"/>
            <w:gridSpan w:val="2"/>
            <w:tcBorders>
              <w:top w:val="single" w:sz="4" w:space="0" w:color="000000"/>
              <w:left w:val="single" w:sz="4" w:space="0" w:color="000000"/>
              <w:bottom w:val="single" w:sz="4" w:space="0" w:color="000000"/>
              <w:right w:val="single" w:sz="4" w:space="0" w:color="000000"/>
            </w:tcBorders>
          </w:tcPr>
          <w:p w:rsidR="00226DDD" w:rsidRPr="00737194" w:rsidRDefault="00226DDD" w:rsidP="00976DB0">
            <w:pPr>
              <w:spacing w:before="37"/>
              <w:ind w:left="139"/>
              <w:rPr>
                <w:rFonts w:ascii="Arial" w:eastAsia="Arial" w:hAnsi="Arial" w:cs="Arial"/>
                <w:sz w:val="20"/>
                <w:szCs w:val="20"/>
                <w:lang w:val="es-ES"/>
              </w:rPr>
            </w:pPr>
            <w:r w:rsidRPr="00737194">
              <w:rPr>
                <w:rFonts w:ascii="Arial" w:eastAsia="Arial" w:hAnsi="Arial" w:cs="Arial"/>
                <w:sz w:val="20"/>
                <w:szCs w:val="20"/>
                <w:lang w:val="es-ES"/>
              </w:rPr>
              <w:t>mg/m</w:t>
            </w:r>
            <w:r w:rsidRPr="00737194">
              <w:rPr>
                <w:rFonts w:ascii="Arial" w:eastAsia="Arial" w:hAnsi="Arial" w:cs="Arial"/>
                <w:sz w:val="20"/>
                <w:szCs w:val="20"/>
                <w:vertAlign w:val="superscript"/>
                <w:lang w:val="es-ES"/>
              </w:rPr>
              <w:t>3</w:t>
            </w:r>
          </w:p>
        </w:tc>
        <w:tc>
          <w:tcPr>
            <w:tcW w:w="708" w:type="dxa"/>
            <w:gridSpan w:val="2"/>
            <w:tcBorders>
              <w:top w:val="single" w:sz="4" w:space="0" w:color="000000"/>
              <w:left w:val="single" w:sz="4" w:space="0" w:color="000000"/>
              <w:bottom w:val="single" w:sz="4" w:space="0" w:color="000000"/>
              <w:right w:val="single" w:sz="4" w:space="0" w:color="000000"/>
            </w:tcBorders>
          </w:tcPr>
          <w:p w:rsidR="00226DDD" w:rsidRPr="00737194" w:rsidRDefault="00226DDD" w:rsidP="00976DB0">
            <w:pPr>
              <w:spacing w:before="37"/>
              <w:ind w:left="118" w:right="79"/>
              <w:jc w:val="center"/>
              <w:rPr>
                <w:rFonts w:ascii="Arial" w:eastAsia="Arial" w:hAnsi="Arial" w:cs="Arial"/>
                <w:sz w:val="20"/>
                <w:szCs w:val="20"/>
                <w:lang w:val="es-ES"/>
              </w:rPr>
            </w:pPr>
            <w:r w:rsidRPr="00737194">
              <w:rPr>
                <w:rFonts w:ascii="Arial" w:eastAsia="Arial" w:hAnsi="Arial" w:cs="Arial"/>
                <w:sz w:val="20"/>
                <w:szCs w:val="20"/>
                <w:lang w:val="es-ES"/>
              </w:rPr>
              <w:t>mg/m</w:t>
            </w:r>
            <w:r w:rsidRPr="00737194">
              <w:rPr>
                <w:rFonts w:ascii="Arial" w:eastAsia="Arial" w:hAnsi="Arial" w:cs="Arial"/>
                <w:sz w:val="20"/>
                <w:szCs w:val="20"/>
                <w:vertAlign w:val="superscript"/>
                <w:lang w:val="es-ES"/>
              </w:rPr>
              <w:t>3</w:t>
            </w:r>
          </w:p>
        </w:tc>
        <w:tc>
          <w:tcPr>
            <w:tcW w:w="707" w:type="dxa"/>
            <w:tcBorders>
              <w:top w:val="single" w:sz="4" w:space="0" w:color="000000"/>
              <w:left w:val="single" w:sz="4" w:space="0" w:color="000000"/>
              <w:bottom w:val="single" w:sz="4" w:space="0" w:color="000000"/>
              <w:right w:val="single" w:sz="4" w:space="0" w:color="000000"/>
            </w:tcBorders>
          </w:tcPr>
          <w:p w:rsidR="00226DDD" w:rsidRPr="00737194" w:rsidRDefault="00226DDD" w:rsidP="00976DB0">
            <w:pPr>
              <w:spacing w:before="37"/>
              <w:ind w:left="119" w:right="78"/>
              <w:jc w:val="center"/>
              <w:rPr>
                <w:rFonts w:ascii="Arial" w:eastAsia="Arial" w:hAnsi="Arial" w:cs="Arial"/>
                <w:sz w:val="20"/>
                <w:szCs w:val="20"/>
                <w:lang w:val="es-ES"/>
              </w:rPr>
            </w:pPr>
            <w:r w:rsidRPr="00737194">
              <w:rPr>
                <w:rFonts w:ascii="Arial" w:eastAsia="Arial" w:hAnsi="Arial" w:cs="Arial"/>
                <w:sz w:val="20"/>
                <w:szCs w:val="20"/>
                <w:lang w:val="es-ES"/>
              </w:rPr>
              <w:t>mg/m</w:t>
            </w:r>
            <w:r w:rsidRPr="00737194">
              <w:rPr>
                <w:rFonts w:ascii="Arial" w:eastAsia="Arial" w:hAnsi="Arial" w:cs="Arial"/>
                <w:sz w:val="20"/>
                <w:szCs w:val="20"/>
                <w:vertAlign w:val="superscript"/>
                <w:lang w:val="es-ES"/>
              </w:rPr>
              <w:t>3</w:t>
            </w:r>
          </w:p>
        </w:tc>
        <w:tc>
          <w:tcPr>
            <w:tcW w:w="1100" w:type="dxa"/>
            <w:tcBorders>
              <w:top w:val="single" w:sz="4" w:space="0" w:color="000000"/>
              <w:left w:val="single" w:sz="4" w:space="0" w:color="000000"/>
              <w:bottom w:val="single" w:sz="4" w:space="0" w:color="000000"/>
              <w:right w:val="single" w:sz="4" w:space="0" w:color="000000"/>
            </w:tcBorders>
            <w:shd w:val="clear" w:color="auto" w:fill="0000FF"/>
          </w:tcPr>
          <w:p w:rsidR="00226DDD" w:rsidRPr="00737194" w:rsidRDefault="00226DDD" w:rsidP="00976DB0">
            <w:pPr>
              <w:spacing w:before="37"/>
              <w:ind w:left="43"/>
              <w:jc w:val="center"/>
              <w:rPr>
                <w:rFonts w:ascii="Arial" w:eastAsia="Arial" w:hAnsi="Arial" w:cs="Arial"/>
                <w:sz w:val="20"/>
                <w:szCs w:val="20"/>
                <w:lang w:val="es-ES"/>
              </w:rPr>
            </w:pPr>
            <w:r w:rsidRPr="00737194">
              <w:rPr>
                <w:rFonts w:ascii="Arial" w:eastAsia="Arial" w:hAnsi="Arial" w:cs="Arial"/>
                <w:color w:val="FFFFFF"/>
                <w:w w:val="99"/>
                <w:sz w:val="20"/>
                <w:szCs w:val="20"/>
                <w:lang w:val="es-ES"/>
              </w:rPr>
              <w:t>S</w:t>
            </w:r>
          </w:p>
        </w:tc>
        <w:tc>
          <w:tcPr>
            <w:tcW w:w="30" w:type="dxa"/>
            <w:tcBorders>
              <w:top w:val="single" w:sz="4" w:space="0" w:color="000000"/>
              <w:left w:val="single" w:sz="4" w:space="0" w:color="000000"/>
              <w:bottom w:val="single" w:sz="4" w:space="0" w:color="000000"/>
              <w:right w:val="single" w:sz="4" w:space="0" w:color="000000"/>
            </w:tcBorders>
            <w:shd w:val="clear" w:color="auto" w:fill="FF0000"/>
          </w:tcPr>
          <w:p w:rsidR="00226DDD" w:rsidRPr="00737194" w:rsidRDefault="00226DDD" w:rsidP="00976DB0">
            <w:pPr>
              <w:spacing w:before="37"/>
              <w:ind w:left="43"/>
              <w:jc w:val="center"/>
              <w:rPr>
                <w:rFonts w:ascii="Arial" w:eastAsia="Arial" w:hAnsi="Arial" w:cs="Arial"/>
                <w:sz w:val="20"/>
                <w:szCs w:val="20"/>
                <w:lang w:val="es-ES"/>
              </w:rPr>
            </w:pPr>
            <w:r w:rsidRPr="00737194">
              <w:rPr>
                <w:rFonts w:ascii="Arial" w:eastAsia="Arial" w:hAnsi="Arial" w:cs="Arial"/>
                <w:color w:val="FFFFFF"/>
                <w:w w:val="99"/>
                <w:sz w:val="20"/>
                <w:szCs w:val="20"/>
                <w:lang w:val="es-ES"/>
              </w:rPr>
              <w:t>I</w:t>
            </w:r>
          </w:p>
        </w:tc>
        <w:tc>
          <w:tcPr>
            <w:tcW w:w="377" w:type="dxa"/>
            <w:tcBorders>
              <w:top w:val="single" w:sz="4" w:space="0" w:color="000000"/>
              <w:left w:val="single" w:sz="4" w:space="0" w:color="000000"/>
              <w:bottom w:val="single" w:sz="4" w:space="0" w:color="000000"/>
              <w:right w:val="single" w:sz="4" w:space="0" w:color="000000"/>
            </w:tcBorders>
            <w:shd w:val="clear" w:color="auto" w:fill="FFFF00"/>
          </w:tcPr>
          <w:p w:rsidR="00226DDD" w:rsidRPr="00737194" w:rsidRDefault="00226DDD" w:rsidP="00976DB0">
            <w:pPr>
              <w:spacing w:before="37"/>
              <w:ind w:left="49"/>
              <w:jc w:val="center"/>
              <w:rPr>
                <w:rFonts w:ascii="Arial" w:eastAsia="Arial" w:hAnsi="Arial" w:cs="Arial"/>
                <w:sz w:val="20"/>
                <w:szCs w:val="20"/>
                <w:lang w:val="es-ES"/>
              </w:rPr>
            </w:pPr>
            <w:r w:rsidRPr="00737194">
              <w:rPr>
                <w:rFonts w:ascii="Arial" w:eastAsia="Arial" w:hAnsi="Arial" w:cs="Arial"/>
                <w:w w:val="99"/>
                <w:sz w:val="20"/>
                <w:szCs w:val="20"/>
                <w:lang w:val="es-ES"/>
              </w:rPr>
              <w:t>R</w:t>
            </w:r>
          </w:p>
        </w:tc>
        <w:tc>
          <w:tcPr>
            <w:tcW w:w="565" w:type="dxa"/>
            <w:gridSpan w:val="2"/>
            <w:tcBorders>
              <w:top w:val="single" w:sz="4" w:space="0" w:color="000000"/>
              <w:left w:val="single" w:sz="4" w:space="0" w:color="000000"/>
              <w:bottom w:val="single" w:sz="4" w:space="0" w:color="000000"/>
              <w:right w:val="single" w:sz="4" w:space="0" w:color="000000"/>
            </w:tcBorders>
          </w:tcPr>
          <w:p w:rsidR="00226DDD" w:rsidRPr="00737194" w:rsidRDefault="00226DDD" w:rsidP="00976DB0">
            <w:pPr>
              <w:spacing w:before="37"/>
              <w:ind w:left="143"/>
              <w:rPr>
                <w:rFonts w:ascii="Arial" w:eastAsia="Arial" w:hAnsi="Arial" w:cs="Arial"/>
                <w:sz w:val="20"/>
                <w:szCs w:val="20"/>
                <w:lang w:val="es-ES"/>
              </w:rPr>
            </w:pPr>
            <w:r w:rsidRPr="00737194">
              <w:rPr>
                <w:rFonts w:ascii="Arial" w:eastAsia="Arial" w:hAnsi="Arial" w:cs="Arial"/>
                <w:sz w:val="20"/>
                <w:szCs w:val="20"/>
                <w:lang w:val="es-ES"/>
              </w:rPr>
              <w:t>ESP</w:t>
            </w:r>
          </w:p>
        </w:tc>
        <w:tc>
          <w:tcPr>
            <w:tcW w:w="1870" w:type="dxa"/>
            <w:tcBorders>
              <w:top w:val="single" w:sz="4" w:space="0" w:color="000000"/>
              <w:left w:val="single" w:sz="4" w:space="0" w:color="000000"/>
              <w:bottom w:val="single" w:sz="4" w:space="0" w:color="000000"/>
            </w:tcBorders>
          </w:tcPr>
          <w:p w:rsidR="00226DDD" w:rsidRPr="00737194" w:rsidRDefault="00226DDD" w:rsidP="00976DB0">
            <w:pPr>
              <w:spacing w:before="37"/>
              <w:ind w:left="909" w:right="814"/>
              <w:rPr>
                <w:rFonts w:ascii="Arial" w:eastAsia="Arial" w:hAnsi="Arial" w:cs="Arial"/>
                <w:sz w:val="20"/>
                <w:szCs w:val="20"/>
                <w:lang w:val="es-ES"/>
              </w:rPr>
            </w:pPr>
          </w:p>
        </w:tc>
      </w:tr>
      <w:tr w:rsidR="00226DDD" w:rsidRPr="00737194" w:rsidTr="00976DB0">
        <w:trPr>
          <w:gridAfter w:val="1"/>
          <w:wAfter w:w="28" w:type="dxa"/>
          <w:trHeight w:val="223"/>
        </w:trPr>
        <w:tc>
          <w:tcPr>
            <w:tcW w:w="611" w:type="dxa"/>
            <w:tcBorders>
              <w:top w:val="single" w:sz="4" w:space="0" w:color="000000"/>
              <w:bottom w:val="single" w:sz="4" w:space="0" w:color="000000"/>
              <w:right w:val="single" w:sz="4" w:space="0" w:color="000000"/>
            </w:tcBorders>
          </w:tcPr>
          <w:p w:rsidR="00226DDD" w:rsidRPr="00737194" w:rsidRDefault="00226DDD" w:rsidP="00976DB0">
            <w:pPr>
              <w:spacing w:before="37" w:line="167" w:lineRule="exact"/>
              <w:ind w:left="112"/>
              <w:rPr>
                <w:rFonts w:ascii="Arial" w:eastAsia="Arial" w:hAnsi="Arial" w:cs="Arial"/>
                <w:sz w:val="20"/>
                <w:szCs w:val="20"/>
                <w:lang w:val="es-ES"/>
              </w:rPr>
            </w:pPr>
            <w:r w:rsidRPr="00737194">
              <w:rPr>
                <w:rFonts w:ascii="Arial" w:eastAsia="Arial" w:hAnsi="Arial" w:cs="Arial"/>
                <w:sz w:val="20"/>
                <w:szCs w:val="20"/>
                <w:lang w:val="es-ES"/>
              </w:rPr>
              <w:t>Hipoclorito de Sodio</w:t>
            </w:r>
          </w:p>
        </w:tc>
        <w:tc>
          <w:tcPr>
            <w:tcW w:w="707" w:type="dxa"/>
            <w:gridSpan w:val="2"/>
            <w:tcBorders>
              <w:top w:val="single" w:sz="4" w:space="0" w:color="000000"/>
              <w:left w:val="single" w:sz="4" w:space="0" w:color="000000"/>
              <w:bottom w:val="single" w:sz="4" w:space="0" w:color="000000"/>
              <w:right w:val="single" w:sz="4" w:space="0" w:color="000000"/>
            </w:tcBorders>
          </w:tcPr>
          <w:p w:rsidR="00226DDD" w:rsidRPr="00737194" w:rsidRDefault="00226DDD" w:rsidP="00976DB0">
            <w:pPr>
              <w:spacing w:before="37" w:line="167" w:lineRule="exact"/>
              <w:ind w:left="98"/>
              <w:rPr>
                <w:rFonts w:ascii="Arial" w:eastAsia="Arial" w:hAnsi="Arial" w:cs="Arial"/>
                <w:sz w:val="20"/>
                <w:szCs w:val="20"/>
                <w:lang w:val="es-ES"/>
              </w:rPr>
            </w:pPr>
            <w:r w:rsidRPr="00737194">
              <w:rPr>
                <w:rFonts w:ascii="Arial" w:eastAsia="Arial" w:hAnsi="Arial" w:cs="Arial"/>
                <w:sz w:val="20"/>
                <w:szCs w:val="20"/>
                <w:lang w:val="es-ES"/>
              </w:rPr>
              <w:t>140 gpl</w:t>
            </w:r>
          </w:p>
        </w:tc>
        <w:tc>
          <w:tcPr>
            <w:tcW w:w="566" w:type="dxa"/>
            <w:gridSpan w:val="2"/>
            <w:tcBorders>
              <w:top w:val="single" w:sz="4" w:space="0" w:color="000000"/>
              <w:left w:val="single" w:sz="4" w:space="0" w:color="000000"/>
              <w:bottom w:val="single" w:sz="4" w:space="0" w:color="000000"/>
              <w:right w:val="single" w:sz="4" w:space="0" w:color="000000"/>
            </w:tcBorders>
          </w:tcPr>
          <w:p w:rsidR="00226DDD" w:rsidRPr="00737194" w:rsidRDefault="00226DDD" w:rsidP="00976DB0">
            <w:pPr>
              <w:spacing w:before="37" w:line="167" w:lineRule="exact"/>
              <w:ind w:left="113"/>
              <w:rPr>
                <w:rFonts w:ascii="Arial" w:eastAsia="Arial" w:hAnsi="Arial" w:cs="Arial"/>
                <w:sz w:val="20"/>
                <w:szCs w:val="20"/>
                <w:lang w:val="es-ES"/>
              </w:rPr>
            </w:pPr>
            <w:r w:rsidRPr="00737194">
              <w:rPr>
                <w:rFonts w:ascii="Arial" w:eastAsia="Arial" w:hAnsi="Arial" w:cs="Arial"/>
                <w:sz w:val="20"/>
                <w:szCs w:val="20"/>
                <w:lang w:val="es-ES"/>
              </w:rPr>
              <w:t>1791</w:t>
            </w:r>
          </w:p>
        </w:tc>
        <w:tc>
          <w:tcPr>
            <w:tcW w:w="992" w:type="dxa"/>
            <w:tcBorders>
              <w:top w:val="single" w:sz="4" w:space="0" w:color="000000"/>
              <w:left w:val="single" w:sz="4" w:space="0" w:color="000000"/>
              <w:bottom w:val="single" w:sz="4" w:space="0" w:color="000000"/>
              <w:right w:val="single" w:sz="4" w:space="0" w:color="000000"/>
            </w:tcBorders>
          </w:tcPr>
          <w:p w:rsidR="00226DDD" w:rsidRPr="00737194" w:rsidRDefault="00226DDD" w:rsidP="00976DB0">
            <w:pPr>
              <w:spacing w:before="37" w:line="167" w:lineRule="exact"/>
              <w:ind w:left="139"/>
              <w:rPr>
                <w:rFonts w:ascii="Arial" w:eastAsia="Arial" w:hAnsi="Arial" w:cs="Arial"/>
                <w:sz w:val="20"/>
                <w:szCs w:val="20"/>
                <w:lang w:val="es-ES"/>
              </w:rPr>
            </w:pPr>
            <w:r w:rsidRPr="00737194">
              <w:rPr>
                <w:rFonts w:ascii="Arial" w:eastAsia="Arial" w:hAnsi="Arial" w:cs="Arial"/>
                <w:sz w:val="20"/>
                <w:szCs w:val="20"/>
                <w:lang w:val="es-ES"/>
              </w:rPr>
              <w:t>7681-52-9</w:t>
            </w:r>
          </w:p>
        </w:tc>
        <w:tc>
          <w:tcPr>
            <w:tcW w:w="2826" w:type="dxa"/>
            <w:gridSpan w:val="6"/>
            <w:tcBorders>
              <w:top w:val="single" w:sz="4" w:space="0" w:color="000000"/>
              <w:left w:val="single" w:sz="4" w:space="0" w:color="000000"/>
              <w:bottom w:val="single" w:sz="4" w:space="0" w:color="000000"/>
              <w:right w:val="single" w:sz="4" w:space="0" w:color="000000"/>
            </w:tcBorders>
          </w:tcPr>
          <w:p w:rsidR="00226DDD" w:rsidRPr="00737194" w:rsidRDefault="00226DDD" w:rsidP="00976DB0">
            <w:pPr>
              <w:spacing w:before="37" w:line="167" w:lineRule="exact"/>
              <w:ind w:left="641"/>
              <w:rPr>
                <w:rFonts w:ascii="Arial" w:eastAsia="Arial" w:hAnsi="Arial" w:cs="Arial"/>
                <w:sz w:val="20"/>
                <w:szCs w:val="20"/>
                <w:lang w:val="es-ES"/>
              </w:rPr>
            </w:pPr>
            <w:r w:rsidRPr="00737194">
              <w:rPr>
                <w:rFonts w:ascii="Arial" w:eastAsia="Arial" w:hAnsi="Arial" w:cs="Arial"/>
                <w:sz w:val="20"/>
                <w:szCs w:val="20"/>
                <w:lang w:val="es-ES"/>
              </w:rPr>
              <w:t>Valores no reportados</w:t>
            </w:r>
          </w:p>
        </w:tc>
        <w:tc>
          <w:tcPr>
            <w:tcW w:w="1100" w:type="dxa"/>
            <w:tcBorders>
              <w:top w:val="single" w:sz="4" w:space="0" w:color="000000"/>
              <w:left w:val="single" w:sz="4" w:space="0" w:color="000000"/>
              <w:bottom w:val="single" w:sz="4" w:space="0" w:color="000000"/>
              <w:right w:val="single" w:sz="4" w:space="0" w:color="000000"/>
            </w:tcBorders>
          </w:tcPr>
          <w:p w:rsidR="00226DDD" w:rsidRPr="00737194" w:rsidRDefault="00226DDD" w:rsidP="00976DB0">
            <w:pPr>
              <w:spacing w:before="37" w:line="167" w:lineRule="exact"/>
              <w:ind w:left="43"/>
              <w:jc w:val="center"/>
              <w:rPr>
                <w:rFonts w:ascii="Arial" w:eastAsia="Arial" w:hAnsi="Arial" w:cs="Arial"/>
                <w:sz w:val="20"/>
                <w:szCs w:val="20"/>
                <w:lang w:val="es-ES"/>
              </w:rPr>
            </w:pPr>
            <w:r w:rsidRPr="00737194">
              <w:rPr>
                <w:rFonts w:ascii="Arial" w:eastAsia="Arial" w:hAnsi="Arial" w:cs="Arial"/>
                <w:w w:val="99"/>
                <w:sz w:val="20"/>
                <w:szCs w:val="20"/>
                <w:lang w:val="es-ES"/>
              </w:rPr>
              <w:t>2</w:t>
            </w:r>
          </w:p>
        </w:tc>
        <w:tc>
          <w:tcPr>
            <w:tcW w:w="30" w:type="dxa"/>
            <w:tcBorders>
              <w:top w:val="single" w:sz="4" w:space="0" w:color="000000"/>
              <w:left w:val="single" w:sz="4" w:space="0" w:color="000000"/>
              <w:bottom w:val="single" w:sz="4" w:space="0" w:color="000000"/>
              <w:right w:val="single" w:sz="4" w:space="0" w:color="000000"/>
            </w:tcBorders>
          </w:tcPr>
          <w:p w:rsidR="00226DDD" w:rsidRPr="00737194" w:rsidRDefault="00226DDD" w:rsidP="00976DB0">
            <w:pPr>
              <w:spacing w:before="37" w:line="167" w:lineRule="exact"/>
              <w:ind w:left="43"/>
              <w:jc w:val="center"/>
              <w:rPr>
                <w:rFonts w:ascii="Arial" w:eastAsia="Arial" w:hAnsi="Arial" w:cs="Arial"/>
                <w:sz w:val="20"/>
                <w:szCs w:val="20"/>
                <w:lang w:val="es-ES"/>
              </w:rPr>
            </w:pPr>
            <w:r w:rsidRPr="00737194">
              <w:rPr>
                <w:rFonts w:ascii="Arial" w:eastAsia="Arial" w:hAnsi="Arial" w:cs="Arial"/>
                <w:w w:val="99"/>
                <w:sz w:val="20"/>
                <w:szCs w:val="20"/>
                <w:lang w:val="es-ES"/>
              </w:rPr>
              <w:t>0</w:t>
            </w:r>
          </w:p>
        </w:tc>
        <w:tc>
          <w:tcPr>
            <w:tcW w:w="377" w:type="dxa"/>
            <w:tcBorders>
              <w:top w:val="single" w:sz="4" w:space="0" w:color="000000"/>
              <w:left w:val="single" w:sz="4" w:space="0" w:color="000000"/>
              <w:bottom w:val="single" w:sz="4" w:space="0" w:color="000000"/>
              <w:right w:val="single" w:sz="4" w:space="0" w:color="000000"/>
            </w:tcBorders>
          </w:tcPr>
          <w:p w:rsidR="00226DDD" w:rsidRPr="00737194" w:rsidRDefault="00226DDD" w:rsidP="00976DB0">
            <w:pPr>
              <w:spacing w:before="37" w:line="167" w:lineRule="exact"/>
              <w:ind w:left="48"/>
              <w:jc w:val="center"/>
              <w:rPr>
                <w:rFonts w:ascii="Arial" w:eastAsia="Arial" w:hAnsi="Arial" w:cs="Arial"/>
                <w:sz w:val="20"/>
                <w:szCs w:val="20"/>
                <w:lang w:val="es-ES"/>
              </w:rPr>
            </w:pPr>
            <w:r w:rsidRPr="00737194">
              <w:rPr>
                <w:rFonts w:ascii="Arial" w:eastAsia="Arial" w:hAnsi="Arial" w:cs="Arial"/>
                <w:w w:val="99"/>
                <w:sz w:val="20"/>
                <w:szCs w:val="20"/>
                <w:lang w:val="es-ES"/>
              </w:rPr>
              <w:t>2</w:t>
            </w:r>
          </w:p>
        </w:tc>
        <w:tc>
          <w:tcPr>
            <w:tcW w:w="565" w:type="dxa"/>
            <w:gridSpan w:val="2"/>
            <w:tcBorders>
              <w:top w:val="single" w:sz="4" w:space="0" w:color="000000"/>
              <w:left w:val="single" w:sz="4" w:space="0" w:color="000000"/>
              <w:bottom w:val="single" w:sz="4" w:space="0" w:color="000000"/>
              <w:right w:val="single" w:sz="4" w:space="0" w:color="000000"/>
            </w:tcBorders>
          </w:tcPr>
          <w:p w:rsidR="00226DDD" w:rsidRPr="00737194" w:rsidRDefault="00226DDD" w:rsidP="00976DB0">
            <w:pPr>
              <w:spacing w:before="37" w:line="167" w:lineRule="exact"/>
              <w:ind w:left="165"/>
              <w:rPr>
                <w:rFonts w:ascii="Arial" w:eastAsia="Arial" w:hAnsi="Arial" w:cs="Arial"/>
                <w:sz w:val="20"/>
                <w:szCs w:val="20"/>
                <w:lang w:val="es-ES"/>
              </w:rPr>
            </w:pPr>
            <w:r w:rsidRPr="00737194">
              <w:rPr>
                <w:rFonts w:ascii="Arial" w:eastAsia="Arial" w:hAnsi="Arial" w:cs="Arial"/>
                <w:sz w:val="20"/>
                <w:szCs w:val="20"/>
                <w:lang w:val="es-ES"/>
              </w:rPr>
              <w:t>OXI</w:t>
            </w:r>
          </w:p>
        </w:tc>
        <w:tc>
          <w:tcPr>
            <w:tcW w:w="1870" w:type="dxa"/>
            <w:vMerge w:val="restart"/>
            <w:tcBorders>
              <w:top w:val="single" w:sz="4" w:space="0" w:color="000000"/>
              <w:left w:val="single" w:sz="4" w:space="0" w:color="000000"/>
            </w:tcBorders>
          </w:tcPr>
          <w:p w:rsidR="00226DDD" w:rsidRPr="00737194" w:rsidRDefault="00226DDD" w:rsidP="00976DB0">
            <w:pPr>
              <w:spacing w:before="37"/>
              <w:ind w:left="91" w:right="211"/>
              <w:rPr>
                <w:rFonts w:ascii="Arial" w:eastAsia="Arial" w:hAnsi="Arial" w:cs="Arial"/>
                <w:sz w:val="20"/>
                <w:szCs w:val="20"/>
                <w:lang w:val="es-ES"/>
              </w:rPr>
            </w:pPr>
            <w:r w:rsidRPr="00737194">
              <w:rPr>
                <w:rFonts w:ascii="Arial" w:eastAsia="Arial" w:hAnsi="Arial" w:cs="Arial"/>
                <w:sz w:val="20"/>
                <w:szCs w:val="20"/>
                <w:lang w:val="es-ES"/>
              </w:rPr>
              <w:t>Traje, botas y guantes de hule, gogles y careta facial</w:t>
            </w:r>
          </w:p>
        </w:tc>
      </w:tr>
      <w:tr w:rsidR="00226DDD" w:rsidRPr="00737194" w:rsidTr="00976DB0">
        <w:trPr>
          <w:gridAfter w:val="1"/>
          <w:wAfter w:w="28" w:type="dxa"/>
          <w:trHeight w:val="223"/>
        </w:trPr>
        <w:tc>
          <w:tcPr>
            <w:tcW w:w="611" w:type="dxa"/>
            <w:tcBorders>
              <w:top w:val="single" w:sz="4" w:space="0" w:color="000000"/>
              <w:right w:val="single" w:sz="4" w:space="0" w:color="000000"/>
            </w:tcBorders>
          </w:tcPr>
          <w:p w:rsidR="00226DDD" w:rsidRPr="00737194" w:rsidRDefault="00226DDD" w:rsidP="00976DB0">
            <w:pPr>
              <w:spacing w:line="181" w:lineRule="exact"/>
              <w:ind w:left="112"/>
              <w:rPr>
                <w:rFonts w:ascii="Arial" w:eastAsia="Arial" w:hAnsi="Arial" w:cs="Arial"/>
                <w:sz w:val="20"/>
                <w:szCs w:val="20"/>
                <w:lang w:val="es-ES"/>
              </w:rPr>
            </w:pPr>
            <w:r w:rsidRPr="00737194">
              <w:rPr>
                <w:rFonts w:ascii="Arial" w:eastAsia="Arial" w:hAnsi="Arial" w:cs="Arial"/>
                <w:sz w:val="20"/>
                <w:szCs w:val="20"/>
                <w:lang w:val="es-ES"/>
              </w:rPr>
              <w:t>Hidróxido de Sodio</w:t>
            </w:r>
          </w:p>
        </w:tc>
        <w:tc>
          <w:tcPr>
            <w:tcW w:w="707" w:type="dxa"/>
            <w:gridSpan w:val="2"/>
            <w:tcBorders>
              <w:top w:val="single" w:sz="4" w:space="0" w:color="000000"/>
              <w:left w:val="single" w:sz="4" w:space="0" w:color="000000"/>
              <w:right w:val="single" w:sz="4" w:space="0" w:color="000000"/>
            </w:tcBorders>
          </w:tcPr>
          <w:p w:rsidR="00226DDD" w:rsidRPr="00737194" w:rsidRDefault="00226DDD" w:rsidP="00976DB0">
            <w:pPr>
              <w:spacing w:line="181" w:lineRule="exact"/>
              <w:ind w:left="143"/>
              <w:rPr>
                <w:rFonts w:ascii="Arial" w:eastAsia="Arial" w:hAnsi="Arial" w:cs="Arial"/>
                <w:sz w:val="20"/>
                <w:szCs w:val="20"/>
                <w:lang w:val="es-ES"/>
              </w:rPr>
            </w:pPr>
            <w:r w:rsidRPr="00737194">
              <w:rPr>
                <w:rFonts w:ascii="Arial" w:eastAsia="Arial" w:hAnsi="Arial" w:cs="Arial"/>
                <w:sz w:val="20"/>
                <w:szCs w:val="20"/>
                <w:lang w:val="es-ES"/>
              </w:rPr>
              <w:t>12 gpl</w:t>
            </w:r>
          </w:p>
        </w:tc>
        <w:tc>
          <w:tcPr>
            <w:tcW w:w="566" w:type="dxa"/>
            <w:gridSpan w:val="2"/>
            <w:tcBorders>
              <w:top w:val="single" w:sz="4" w:space="0" w:color="000000"/>
              <w:left w:val="single" w:sz="4" w:space="0" w:color="000000"/>
              <w:right w:val="single" w:sz="4" w:space="0" w:color="000000"/>
            </w:tcBorders>
          </w:tcPr>
          <w:p w:rsidR="00226DDD" w:rsidRPr="00737194" w:rsidRDefault="00226DDD" w:rsidP="00976DB0">
            <w:pPr>
              <w:spacing w:line="181" w:lineRule="exact"/>
              <w:ind w:left="114"/>
              <w:rPr>
                <w:rFonts w:ascii="Arial" w:eastAsia="Arial" w:hAnsi="Arial" w:cs="Arial"/>
                <w:sz w:val="20"/>
                <w:szCs w:val="20"/>
                <w:lang w:val="es-ES"/>
              </w:rPr>
            </w:pPr>
            <w:r w:rsidRPr="00737194">
              <w:rPr>
                <w:rFonts w:ascii="Arial" w:eastAsia="Arial" w:hAnsi="Arial" w:cs="Arial"/>
                <w:sz w:val="20"/>
                <w:szCs w:val="20"/>
                <w:lang w:val="es-ES"/>
              </w:rPr>
              <w:t>1824</w:t>
            </w:r>
          </w:p>
        </w:tc>
        <w:tc>
          <w:tcPr>
            <w:tcW w:w="992" w:type="dxa"/>
            <w:tcBorders>
              <w:top w:val="single" w:sz="4" w:space="0" w:color="000000"/>
              <w:left w:val="single" w:sz="4" w:space="0" w:color="000000"/>
              <w:right w:val="single" w:sz="4" w:space="0" w:color="000000"/>
            </w:tcBorders>
          </w:tcPr>
          <w:p w:rsidR="00226DDD" w:rsidRPr="00737194" w:rsidRDefault="00226DDD" w:rsidP="00976DB0">
            <w:pPr>
              <w:spacing w:line="181" w:lineRule="exact"/>
              <w:ind w:left="139"/>
              <w:rPr>
                <w:rFonts w:ascii="Arial" w:eastAsia="Arial" w:hAnsi="Arial" w:cs="Arial"/>
                <w:sz w:val="20"/>
                <w:szCs w:val="20"/>
                <w:lang w:val="es-ES"/>
              </w:rPr>
            </w:pPr>
            <w:r w:rsidRPr="00737194">
              <w:rPr>
                <w:rFonts w:ascii="Arial" w:eastAsia="Arial" w:hAnsi="Arial" w:cs="Arial"/>
                <w:sz w:val="20"/>
                <w:szCs w:val="20"/>
                <w:lang w:val="es-ES"/>
              </w:rPr>
              <w:t>1310-73-2</w:t>
            </w:r>
          </w:p>
        </w:tc>
        <w:tc>
          <w:tcPr>
            <w:tcW w:w="705" w:type="dxa"/>
            <w:tcBorders>
              <w:top w:val="single" w:sz="4" w:space="0" w:color="000000"/>
              <w:left w:val="single" w:sz="4" w:space="0" w:color="000000"/>
              <w:right w:val="single" w:sz="4" w:space="0" w:color="000000"/>
            </w:tcBorders>
          </w:tcPr>
          <w:p w:rsidR="00226DDD" w:rsidRPr="00737194" w:rsidRDefault="00226DDD" w:rsidP="00976DB0">
            <w:pPr>
              <w:spacing w:line="181" w:lineRule="exact"/>
              <w:ind w:left="29"/>
              <w:jc w:val="center"/>
              <w:rPr>
                <w:rFonts w:ascii="Arial" w:eastAsia="Arial" w:hAnsi="Arial" w:cs="Arial"/>
                <w:sz w:val="20"/>
                <w:szCs w:val="20"/>
                <w:lang w:val="es-ES"/>
              </w:rPr>
            </w:pPr>
            <w:r w:rsidRPr="00737194">
              <w:rPr>
                <w:rFonts w:ascii="Arial" w:eastAsia="Arial" w:hAnsi="Arial" w:cs="Arial"/>
                <w:w w:val="99"/>
                <w:sz w:val="20"/>
                <w:szCs w:val="20"/>
                <w:lang w:val="es-ES"/>
              </w:rPr>
              <w:t>-</w:t>
            </w:r>
          </w:p>
        </w:tc>
        <w:tc>
          <w:tcPr>
            <w:tcW w:w="706" w:type="dxa"/>
            <w:gridSpan w:val="2"/>
            <w:tcBorders>
              <w:top w:val="single" w:sz="4" w:space="0" w:color="000000"/>
              <w:left w:val="single" w:sz="4" w:space="0" w:color="000000"/>
              <w:right w:val="single" w:sz="4" w:space="0" w:color="000000"/>
            </w:tcBorders>
          </w:tcPr>
          <w:p w:rsidR="00226DDD" w:rsidRPr="00737194" w:rsidRDefault="00226DDD" w:rsidP="00976DB0">
            <w:pPr>
              <w:spacing w:line="181" w:lineRule="exact"/>
              <w:ind w:left="36"/>
              <w:jc w:val="center"/>
              <w:rPr>
                <w:rFonts w:ascii="Arial" w:eastAsia="Arial" w:hAnsi="Arial" w:cs="Arial"/>
                <w:sz w:val="20"/>
                <w:szCs w:val="20"/>
                <w:lang w:val="es-ES"/>
              </w:rPr>
            </w:pPr>
            <w:r w:rsidRPr="00737194">
              <w:rPr>
                <w:rFonts w:ascii="Arial" w:eastAsia="Arial" w:hAnsi="Arial" w:cs="Arial"/>
                <w:w w:val="99"/>
                <w:sz w:val="20"/>
                <w:szCs w:val="20"/>
                <w:lang w:val="es-ES"/>
              </w:rPr>
              <w:t>-</w:t>
            </w:r>
          </w:p>
        </w:tc>
        <w:tc>
          <w:tcPr>
            <w:tcW w:w="708" w:type="dxa"/>
            <w:gridSpan w:val="2"/>
            <w:tcBorders>
              <w:top w:val="single" w:sz="4" w:space="0" w:color="000000"/>
              <w:left w:val="single" w:sz="4" w:space="0" w:color="000000"/>
              <w:right w:val="single" w:sz="4" w:space="0" w:color="000000"/>
            </w:tcBorders>
          </w:tcPr>
          <w:p w:rsidR="00226DDD" w:rsidRPr="00737194" w:rsidRDefault="00226DDD" w:rsidP="00976DB0">
            <w:pPr>
              <w:spacing w:line="181" w:lineRule="exact"/>
              <w:ind w:left="38"/>
              <w:jc w:val="center"/>
              <w:rPr>
                <w:rFonts w:ascii="Arial" w:eastAsia="Arial" w:hAnsi="Arial" w:cs="Arial"/>
                <w:sz w:val="20"/>
                <w:szCs w:val="20"/>
                <w:lang w:val="es-ES"/>
              </w:rPr>
            </w:pPr>
            <w:r w:rsidRPr="00737194">
              <w:rPr>
                <w:rFonts w:ascii="Arial" w:eastAsia="Arial" w:hAnsi="Arial" w:cs="Arial"/>
                <w:w w:val="99"/>
                <w:sz w:val="20"/>
                <w:szCs w:val="20"/>
                <w:lang w:val="es-ES"/>
              </w:rPr>
              <w:t>2</w:t>
            </w:r>
          </w:p>
        </w:tc>
        <w:tc>
          <w:tcPr>
            <w:tcW w:w="707" w:type="dxa"/>
            <w:tcBorders>
              <w:top w:val="single" w:sz="4" w:space="0" w:color="000000"/>
              <w:left w:val="single" w:sz="4" w:space="0" w:color="000000"/>
              <w:right w:val="single" w:sz="4" w:space="0" w:color="000000"/>
            </w:tcBorders>
          </w:tcPr>
          <w:p w:rsidR="00226DDD" w:rsidRPr="00737194" w:rsidRDefault="00226DDD" w:rsidP="00976DB0">
            <w:pPr>
              <w:spacing w:line="181" w:lineRule="exact"/>
              <w:ind w:left="119" w:right="78"/>
              <w:jc w:val="center"/>
              <w:rPr>
                <w:rFonts w:ascii="Arial" w:eastAsia="Arial" w:hAnsi="Arial" w:cs="Arial"/>
                <w:sz w:val="20"/>
                <w:szCs w:val="20"/>
                <w:lang w:val="es-ES"/>
              </w:rPr>
            </w:pPr>
            <w:r w:rsidRPr="00737194">
              <w:rPr>
                <w:rFonts w:ascii="Arial" w:eastAsia="Arial" w:hAnsi="Arial" w:cs="Arial"/>
                <w:sz w:val="20"/>
                <w:szCs w:val="20"/>
                <w:lang w:val="es-ES"/>
              </w:rPr>
              <w:t>10</w:t>
            </w:r>
          </w:p>
        </w:tc>
        <w:tc>
          <w:tcPr>
            <w:tcW w:w="1100" w:type="dxa"/>
            <w:tcBorders>
              <w:top w:val="single" w:sz="4" w:space="0" w:color="000000"/>
              <w:left w:val="single" w:sz="4" w:space="0" w:color="000000"/>
              <w:right w:val="single" w:sz="4" w:space="0" w:color="000000"/>
            </w:tcBorders>
          </w:tcPr>
          <w:p w:rsidR="00226DDD" w:rsidRPr="00737194" w:rsidRDefault="00226DDD" w:rsidP="00976DB0">
            <w:pPr>
              <w:spacing w:line="181" w:lineRule="exact"/>
              <w:ind w:left="43"/>
              <w:jc w:val="center"/>
              <w:rPr>
                <w:rFonts w:ascii="Arial" w:eastAsia="Arial" w:hAnsi="Arial" w:cs="Arial"/>
                <w:sz w:val="20"/>
                <w:szCs w:val="20"/>
                <w:lang w:val="es-ES"/>
              </w:rPr>
            </w:pPr>
            <w:r w:rsidRPr="00737194">
              <w:rPr>
                <w:rFonts w:ascii="Arial" w:eastAsia="Arial" w:hAnsi="Arial" w:cs="Arial"/>
                <w:w w:val="99"/>
                <w:sz w:val="20"/>
                <w:szCs w:val="20"/>
                <w:lang w:val="es-ES"/>
              </w:rPr>
              <w:t>3</w:t>
            </w:r>
          </w:p>
        </w:tc>
        <w:tc>
          <w:tcPr>
            <w:tcW w:w="30" w:type="dxa"/>
            <w:tcBorders>
              <w:top w:val="single" w:sz="4" w:space="0" w:color="000000"/>
              <w:left w:val="single" w:sz="4" w:space="0" w:color="000000"/>
              <w:right w:val="single" w:sz="4" w:space="0" w:color="000000"/>
            </w:tcBorders>
          </w:tcPr>
          <w:p w:rsidR="00226DDD" w:rsidRPr="00737194" w:rsidRDefault="00226DDD" w:rsidP="00976DB0">
            <w:pPr>
              <w:spacing w:line="181" w:lineRule="exact"/>
              <w:ind w:left="42"/>
              <w:jc w:val="center"/>
              <w:rPr>
                <w:rFonts w:ascii="Arial" w:eastAsia="Arial" w:hAnsi="Arial" w:cs="Arial"/>
                <w:sz w:val="20"/>
                <w:szCs w:val="20"/>
                <w:lang w:val="es-ES"/>
              </w:rPr>
            </w:pPr>
            <w:r w:rsidRPr="00737194">
              <w:rPr>
                <w:rFonts w:ascii="Arial" w:eastAsia="Arial" w:hAnsi="Arial" w:cs="Arial"/>
                <w:w w:val="99"/>
                <w:sz w:val="20"/>
                <w:szCs w:val="20"/>
                <w:lang w:val="es-ES"/>
              </w:rPr>
              <w:t>0</w:t>
            </w:r>
          </w:p>
        </w:tc>
        <w:tc>
          <w:tcPr>
            <w:tcW w:w="377" w:type="dxa"/>
            <w:tcBorders>
              <w:top w:val="single" w:sz="4" w:space="0" w:color="000000"/>
              <w:left w:val="single" w:sz="4" w:space="0" w:color="000000"/>
              <w:right w:val="single" w:sz="4" w:space="0" w:color="000000"/>
            </w:tcBorders>
          </w:tcPr>
          <w:p w:rsidR="00226DDD" w:rsidRPr="00737194" w:rsidRDefault="00226DDD" w:rsidP="00976DB0">
            <w:pPr>
              <w:spacing w:line="181" w:lineRule="exact"/>
              <w:ind w:left="46"/>
              <w:jc w:val="center"/>
              <w:rPr>
                <w:rFonts w:ascii="Arial" w:eastAsia="Arial" w:hAnsi="Arial" w:cs="Arial"/>
                <w:sz w:val="20"/>
                <w:szCs w:val="20"/>
                <w:lang w:val="es-ES"/>
              </w:rPr>
            </w:pPr>
            <w:r w:rsidRPr="00737194">
              <w:rPr>
                <w:rFonts w:ascii="Arial" w:eastAsia="Arial" w:hAnsi="Arial" w:cs="Arial"/>
                <w:w w:val="99"/>
                <w:sz w:val="20"/>
                <w:szCs w:val="20"/>
                <w:lang w:val="es-ES"/>
              </w:rPr>
              <w:t>1</w:t>
            </w:r>
          </w:p>
        </w:tc>
        <w:tc>
          <w:tcPr>
            <w:tcW w:w="565" w:type="dxa"/>
            <w:gridSpan w:val="2"/>
            <w:tcBorders>
              <w:top w:val="single" w:sz="4" w:space="0" w:color="000000"/>
              <w:left w:val="single" w:sz="4" w:space="0" w:color="000000"/>
              <w:right w:val="single" w:sz="4" w:space="0" w:color="000000"/>
            </w:tcBorders>
          </w:tcPr>
          <w:p w:rsidR="00226DDD" w:rsidRPr="00737194" w:rsidRDefault="00226DDD" w:rsidP="00976DB0">
            <w:pPr>
              <w:spacing w:line="181" w:lineRule="exact"/>
              <w:ind w:left="146"/>
              <w:rPr>
                <w:rFonts w:ascii="Arial" w:eastAsia="Arial" w:hAnsi="Arial" w:cs="Arial"/>
                <w:sz w:val="20"/>
                <w:szCs w:val="20"/>
                <w:lang w:val="es-ES"/>
              </w:rPr>
            </w:pPr>
            <w:r w:rsidRPr="00737194">
              <w:rPr>
                <w:rFonts w:ascii="Arial" w:eastAsia="Arial" w:hAnsi="Arial" w:cs="Arial"/>
                <w:sz w:val="20"/>
                <w:szCs w:val="20"/>
                <w:lang w:val="es-ES"/>
              </w:rPr>
              <w:t>ALC</w:t>
            </w:r>
          </w:p>
        </w:tc>
        <w:tc>
          <w:tcPr>
            <w:tcW w:w="1870" w:type="dxa"/>
            <w:vMerge/>
            <w:tcBorders>
              <w:top w:val="nil"/>
              <w:left w:val="single" w:sz="4" w:space="0" w:color="000000"/>
            </w:tcBorders>
          </w:tcPr>
          <w:p w:rsidR="00226DDD" w:rsidRPr="00737194" w:rsidRDefault="00226DDD" w:rsidP="00976DB0">
            <w:pPr>
              <w:rPr>
                <w:rFonts w:ascii="Arial" w:eastAsia="Arial" w:hAnsi="Arial" w:cs="Arial"/>
                <w:sz w:val="20"/>
                <w:szCs w:val="20"/>
                <w:lang w:val="es-ES"/>
              </w:rPr>
            </w:pPr>
          </w:p>
        </w:tc>
      </w:tr>
      <w:tr w:rsidR="00226DDD" w:rsidRPr="00737194" w:rsidTr="00976DB0">
        <w:trPr>
          <w:trHeight w:val="270"/>
        </w:trPr>
        <w:tc>
          <w:tcPr>
            <w:tcW w:w="9672" w:type="dxa"/>
            <w:gridSpan w:val="19"/>
            <w:tcBorders>
              <w:bottom w:val="single" w:sz="12" w:space="0" w:color="000000"/>
            </w:tcBorders>
            <w:shd w:val="clear" w:color="auto" w:fill="D8D8D8"/>
          </w:tcPr>
          <w:p w:rsidR="00226DDD" w:rsidRPr="00737194" w:rsidRDefault="00226DDD" w:rsidP="00976DB0">
            <w:pPr>
              <w:spacing w:before="38" w:line="212" w:lineRule="exact"/>
              <w:ind w:left="3647"/>
              <w:rPr>
                <w:rFonts w:ascii="Arial" w:eastAsia="Arial" w:hAnsi="Arial" w:cs="Arial"/>
                <w:b/>
                <w:sz w:val="20"/>
                <w:szCs w:val="20"/>
                <w:lang w:val="es-ES"/>
              </w:rPr>
            </w:pPr>
            <w:r w:rsidRPr="00737194">
              <w:rPr>
                <w:rFonts w:ascii="Arial" w:eastAsia="Arial" w:hAnsi="Arial" w:cs="Arial"/>
                <w:b/>
                <w:sz w:val="20"/>
                <w:szCs w:val="20"/>
                <w:lang w:val="es-ES"/>
              </w:rPr>
              <w:t>IV. PROPIEDADES FÍSICAS Y QUÍMICAS</w:t>
            </w:r>
          </w:p>
        </w:tc>
      </w:tr>
      <w:tr w:rsidR="00226DDD" w:rsidRPr="00737194" w:rsidTr="00976DB0">
        <w:trPr>
          <w:trHeight w:val="212"/>
        </w:trPr>
        <w:tc>
          <w:tcPr>
            <w:tcW w:w="1744" w:type="dxa"/>
            <w:gridSpan w:val="4"/>
            <w:tcBorders>
              <w:top w:val="single" w:sz="12" w:space="0" w:color="000000"/>
              <w:bottom w:val="single" w:sz="4" w:space="0" w:color="000000"/>
              <w:right w:val="single" w:sz="4" w:space="0" w:color="000000"/>
            </w:tcBorders>
          </w:tcPr>
          <w:p w:rsidR="00226DDD" w:rsidRPr="00737194" w:rsidRDefault="00226DDD" w:rsidP="00976DB0">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1. </w:t>
            </w:r>
            <w:r w:rsidRPr="00737194">
              <w:rPr>
                <w:rFonts w:ascii="Arial" w:eastAsia="Arial" w:hAnsi="Arial" w:cs="Arial"/>
                <w:sz w:val="20"/>
                <w:szCs w:val="20"/>
                <w:lang w:val="es-ES"/>
              </w:rPr>
              <w:t>ESTADO FISICO</w:t>
            </w:r>
          </w:p>
        </w:tc>
        <w:tc>
          <w:tcPr>
            <w:tcW w:w="2119" w:type="dxa"/>
            <w:gridSpan w:val="4"/>
            <w:tcBorders>
              <w:top w:val="single" w:sz="12" w:space="0" w:color="000000"/>
              <w:left w:val="single" w:sz="4" w:space="0" w:color="000000"/>
              <w:bottom w:val="single" w:sz="4" w:space="0" w:color="000000"/>
              <w:right w:val="single" w:sz="4" w:space="0" w:color="000000"/>
            </w:tcBorders>
          </w:tcPr>
          <w:p w:rsidR="00226DDD" w:rsidRPr="00737194" w:rsidRDefault="00226DDD" w:rsidP="00976DB0">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Líquido</w:t>
            </w:r>
          </w:p>
        </w:tc>
        <w:tc>
          <w:tcPr>
            <w:tcW w:w="3403" w:type="dxa"/>
            <w:gridSpan w:val="8"/>
            <w:tcBorders>
              <w:top w:val="single" w:sz="12" w:space="0" w:color="000000"/>
              <w:left w:val="single" w:sz="4" w:space="0" w:color="000000"/>
              <w:bottom w:val="single" w:sz="4" w:space="0" w:color="000000"/>
              <w:right w:val="single" w:sz="4" w:space="0" w:color="000000"/>
            </w:tcBorders>
          </w:tcPr>
          <w:p w:rsidR="00226DDD" w:rsidRPr="00737194" w:rsidRDefault="00226DDD" w:rsidP="00976DB0">
            <w:pPr>
              <w:spacing w:before="19"/>
              <w:ind w:left="155"/>
              <w:rPr>
                <w:rFonts w:ascii="Arial" w:eastAsia="Arial" w:hAnsi="Arial" w:cs="Arial"/>
                <w:sz w:val="20"/>
                <w:szCs w:val="20"/>
                <w:lang w:val="es-ES"/>
              </w:rPr>
            </w:pPr>
            <w:r w:rsidRPr="00737194">
              <w:rPr>
                <w:rFonts w:ascii="Arial" w:eastAsia="Arial" w:hAnsi="Arial" w:cs="Arial"/>
                <w:sz w:val="20"/>
                <w:szCs w:val="20"/>
                <w:lang w:val="es-ES"/>
              </w:rPr>
              <w:t>13. CAPACIDAD CALORIFICA</w:t>
            </w:r>
          </w:p>
        </w:tc>
        <w:tc>
          <w:tcPr>
            <w:tcW w:w="2406" w:type="dxa"/>
            <w:gridSpan w:val="3"/>
            <w:tcBorders>
              <w:top w:val="single" w:sz="12" w:space="0" w:color="000000"/>
              <w:left w:val="single" w:sz="4" w:space="0" w:color="000000"/>
              <w:bottom w:val="single" w:sz="4" w:space="0" w:color="000000"/>
            </w:tcBorders>
          </w:tcPr>
          <w:p w:rsidR="00226DDD" w:rsidRPr="00737194" w:rsidRDefault="00226DDD" w:rsidP="00976DB0">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0.908 BTU / lb°F</w:t>
            </w:r>
          </w:p>
        </w:tc>
      </w:tr>
      <w:tr w:rsidR="00226DDD" w:rsidRPr="00737194" w:rsidTr="00976DB0">
        <w:trPr>
          <w:trHeight w:val="212"/>
        </w:trPr>
        <w:tc>
          <w:tcPr>
            <w:tcW w:w="1744" w:type="dxa"/>
            <w:gridSpan w:val="4"/>
            <w:tcBorders>
              <w:top w:val="single" w:sz="4" w:space="0" w:color="000000"/>
              <w:bottom w:val="single" w:sz="4" w:space="0" w:color="000000"/>
              <w:right w:val="single" w:sz="4" w:space="0" w:color="000000"/>
            </w:tcBorders>
          </w:tcPr>
          <w:p w:rsidR="00226DDD" w:rsidRPr="00737194" w:rsidRDefault="00226DDD" w:rsidP="00976DB0">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2. </w:t>
            </w:r>
            <w:r w:rsidRPr="00737194">
              <w:rPr>
                <w:rFonts w:ascii="Arial" w:eastAsia="Arial" w:hAnsi="Arial" w:cs="Arial"/>
                <w:sz w:val="20"/>
                <w:szCs w:val="20"/>
                <w:lang w:val="es-ES"/>
              </w:rPr>
              <w:t>COLOR</w:t>
            </w:r>
          </w:p>
        </w:tc>
        <w:tc>
          <w:tcPr>
            <w:tcW w:w="2119" w:type="dxa"/>
            <w:gridSpan w:val="4"/>
            <w:tcBorders>
              <w:top w:val="single" w:sz="4" w:space="0" w:color="000000"/>
              <w:left w:val="single" w:sz="4" w:space="0" w:color="000000"/>
              <w:bottom w:val="single" w:sz="4" w:space="0" w:color="000000"/>
              <w:right w:val="single" w:sz="4" w:space="0" w:color="000000"/>
            </w:tcBorders>
          </w:tcPr>
          <w:p w:rsidR="00226DDD" w:rsidRPr="00737194" w:rsidRDefault="00226DDD" w:rsidP="00976DB0">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Amarillo verdoso (limón)</w:t>
            </w:r>
          </w:p>
        </w:tc>
        <w:tc>
          <w:tcPr>
            <w:tcW w:w="3403" w:type="dxa"/>
            <w:gridSpan w:val="8"/>
            <w:tcBorders>
              <w:top w:val="single" w:sz="4" w:space="0" w:color="000000"/>
              <w:left w:val="single" w:sz="4" w:space="0" w:color="000000"/>
              <w:bottom w:val="single" w:sz="4" w:space="0" w:color="000000"/>
              <w:right w:val="single" w:sz="4" w:space="0" w:color="000000"/>
            </w:tcBorders>
          </w:tcPr>
          <w:p w:rsidR="00226DDD" w:rsidRPr="00737194" w:rsidRDefault="00226DDD" w:rsidP="00976DB0">
            <w:pPr>
              <w:spacing w:before="18"/>
              <w:ind w:left="155"/>
              <w:rPr>
                <w:rFonts w:ascii="Arial" w:eastAsia="Arial" w:hAnsi="Arial" w:cs="Arial"/>
                <w:sz w:val="20"/>
                <w:szCs w:val="20"/>
                <w:lang w:val="es-ES"/>
              </w:rPr>
            </w:pPr>
            <w:r w:rsidRPr="00737194">
              <w:rPr>
                <w:rFonts w:ascii="Arial" w:eastAsia="Arial" w:hAnsi="Arial" w:cs="Arial"/>
                <w:sz w:val="20"/>
                <w:szCs w:val="20"/>
                <w:lang w:val="es-ES"/>
              </w:rPr>
              <w:t>14. DENSIDAD DE VAPOR (aire = 1)</w:t>
            </w:r>
          </w:p>
        </w:tc>
        <w:tc>
          <w:tcPr>
            <w:tcW w:w="2406" w:type="dxa"/>
            <w:gridSpan w:val="3"/>
            <w:tcBorders>
              <w:top w:val="single" w:sz="4" w:space="0" w:color="000000"/>
              <w:left w:val="single" w:sz="4" w:space="0" w:color="000000"/>
              <w:bottom w:val="single" w:sz="4" w:space="0" w:color="000000"/>
            </w:tcBorders>
          </w:tcPr>
          <w:p w:rsidR="00226DDD" w:rsidRPr="00737194" w:rsidRDefault="00226DDD" w:rsidP="00976DB0">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No Aplica</w:t>
            </w:r>
          </w:p>
        </w:tc>
      </w:tr>
      <w:tr w:rsidR="00226DDD" w:rsidRPr="00737194" w:rsidTr="00976DB0">
        <w:trPr>
          <w:trHeight w:val="212"/>
        </w:trPr>
        <w:tc>
          <w:tcPr>
            <w:tcW w:w="1744" w:type="dxa"/>
            <w:gridSpan w:val="4"/>
            <w:tcBorders>
              <w:top w:val="single" w:sz="4" w:space="0" w:color="000000"/>
              <w:bottom w:val="single" w:sz="4" w:space="0" w:color="000000"/>
              <w:right w:val="single" w:sz="4" w:space="0" w:color="000000"/>
            </w:tcBorders>
          </w:tcPr>
          <w:p w:rsidR="00226DDD" w:rsidRPr="00737194" w:rsidRDefault="00226DDD" w:rsidP="00976DB0">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3. </w:t>
            </w:r>
            <w:r w:rsidRPr="00737194">
              <w:rPr>
                <w:rFonts w:ascii="Arial" w:eastAsia="Arial" w:hAnsi="Arial" w:cs="Arial"/>
                <w:sz w:val="20"/>
                <w:szCs w:val="20"/>
                <w:lang w:val="es-ES"/>
              </w:rPr>
              <w:t>OLOR (olor umbral 0.31 ppm en aire)</w:t>
            </w:r>
          </w:p>
        </w:tc>
        <w:tc>
          <w:tcPr>
            <w:tcW w:w="2119" w:type="dxa"/>
            <w:gridSpan w:val="4"/>
            <w:tcBorders>
              <w:top w:val="single" w:sz="4" w:space="0" w:color="000000"/>
              <w:left w:val="single" w:sz="4" w:space="0" w:color="000000"/>
              <w:bottom w:val="single" w:sz="4" w:space="0" w:color="000000"/>
              <w:right w:val="single" w:sz="4" w:space="0" w:color="000000"/>
            </w:tcBorders>
          </w:tcPr>
          <w:p w:rsidR="00226DDD" w:rsidRPr="00737194" w:rsidRDefault="00226DDD" w:rsidP="00976DB0">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Picante, irritante como cloro</w:t>
            </w:r>
          </w:p>
        </w:tc>
        <w:tc>
          <w:tcPr>
            <w:tcW w:w="3403" w:type="dxa"/>
            <w:gridSpan w:val="8"/>
            <w:tcBorders>
              <w:top w:val="single" w:sz="4" w:space="0" w:color="000000"/>
              <w:left w:val="single" w:sz="4" w:space="0" w:color="000000"/>
              <w:bottom w:val="single" w:sz="4" w:space="0" w:color="000000"/>
              <w:right w:val="single" w:sz="4" w:space="0" w:color="000000"/>
            </w:tcBorders>
          </w:tcPr>
          <w:p w:rsidR="00226DDD" w:rsidRPr="00737194" w:rsidRDefault="00226DDD" w:rsidP="00976DB0">
            <w:pPr>
              <w:spacing w:before="18"/>
              <w:ind w:left="155"/>
              <w:rPr>
                <w:rFonts w:ascii="Arial" w:eastAsia="Arial" w:hAnsi="Arial" w:cs="Arial"/>
                <w:sz w:val="20"/>
                <w:szCs w:val="20"/>
                <w:lang w:val="es-ES"/>
              </w:rPr>
            </w:pPr>
            <w:r w:rsidRPr="00737194">
              <w:rPr>
                <w:rFonts w:ascii="Arial" w:eastAsia="Arial" w:hAnsi="Arial" w:cs="Arial"/>
                <w:sz w:val="20"/>
                <w:szCs w:val="20"/>
                <w:lang w:val="es-ES"/>
              </w:rPr>
              <w:t>15. DENSIDAD RELATIVA (agua = 1)</w:t>
            </w:r>
          </w:p>
        </w:tc>
        <w:tc>
          <w:tcPr>
            <w:tcW w:w="2406" w:type="dxa"/>
            <w:gridSpan w:val="3"/>
            <w:tcBorders>
              <w:top w:val="single" w:sz="4" w:space="0" w:color="000000"/>
              <w:left w:val="single" w:sz="4" w:space="0" w:color="000000"/>
              <w:bottom w:val="single" w:sz="4" w:space="0" w:color="000000"/>
            </w:tcBorders>
          </w:tcPr>
          <w:p w:rsidR="00226DDD" w:rsidRPr="00737194" w:rsidRDefault="00226DDD" w:rsidP="00976DB0">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1.07 – 1.14 (20° C, 12%)</w:t>
            </w:r>
          </w:p>
        </w:tc>
      </w:tr>
      <w:tr w:rsidR="00226DDD" w:rsidRPr="00737194" w:rsidTr="00976DB0">
        <w:trPr>
          <w:trHeight w:val="210"/>
        </w:trPr>
        <w:tc>
          <w:tcPr>
            <w:tcW w:w="1744" w:type="dxa"/>
            <w:gridSpan w:val="4"/>
            <w:tcBorders>
              <w:top w:val="single" w:sz="4" w:space="0" w:color="000000"/>
              <w:bottom w:val="single" w:sz="4" w:space="0" w:color="000000"/>
              <w:right w:val="single" w:sz="4" w:space="0" w:color="000000"/>
            </w:tcBorders>
          </w:tcPr>
          <w:p w:rsidR="00226DDD" w:rsidRPr="00737194" w:rsidRDefault="00226DDD" w:rsidP="00976DB0">
            <w:pPr>
              <w:spacing w:before="18" w:line="172"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4. </w:t>
            </w:r>
            <w:r w:rsidRPr="00737194">
              <w:rPr>
                <w:rFonts w:ascii="Arial" w:eastAsia="Arial" w:hAnsi="Arial" w:cs="Arial"/>
                <w:sz w:val="20"/>
                <w:szCs w:val="20"/>
                <w:lang w:val="es-ES"/>
              </w:rPr>
              <w:t>TEMPERATURA DE EBULLICION</w:t>
            </w:r>
          </w:p>
        </w:tc>
        <w:tc>
          <w:tcPr>
            <w:tcW w:w="2119" w:type="dxa"/>
            <w:gridSpan w:val="4"/>
            <w:tcBorders>
              <w:top w:val="single" w:sz="4" w:space="0" w:color="000000"/>
              <w:left w:val="single" w:sz="4" w:space="0" w:color="000000"/>
              <w:bottom w:val="single" w:sz="4" w:space="0" w:color="000000"/>
              <w:right w:val="single" w:sz="4" w:space="0" w:color="000000"/>
            </w:tcBorders>
          </w:tcPr>
          <w:p w:rsidR="00226DDD" w:rsidRPr="00737194" w:rsidRDefault="00226DDD" w:rsidP="00976DB0">
            <w:pPr>
              <w:spacing w:before="16" w:line="174" w:lineRule="exact"/>
              <w:ind w:left="79"/>
              <w:rPr>
                <w:rFonts w:ascii="Arial" w:eastAsia="Arial" w:hAnsi="Arial" w:cs="Arial"/>
                <w:sz w:val="20"/>
                <w:szCs w:val="20"/>
                <w:lang w:val="es-ES"/>
              </w:rPr>
            </w:pPr>
            <w:r w:rsidRPr="00737194">
              <w:rPr>
                <w:rFonts w:ascii="Arial" w:eastAsia="Arial" w:hAnsi="Arial" w:cs="Arial"/>
                <w:sz w:val="20"/>
                <w:szCs w:val="20"/>
                <w:lang w:val="es-ES"/>
              </w:rPr>
              <w:t>Se descompone</w:t>
            </w:r>
          </w:p>
        </w:tc>
        <w:tc>
          <w:tcPr>
            <w:tcW w:w="3403" w:type="dxa"/>
            <w:gridSpan w:val="8"/>
            <w:tcBorders>
              <w:top w:val="single" w:sz="4" w:space="0" w:color="000000"/>
              <w:left w:val="single" w:sz="4" w:space="0" w:color="000000"/>
              <w:bottom w:val="single" w:sz="4" w:space="0" w:color="000000"/>
              <w:right w:val="single" w:sz="4" w:space="0" w:color="000000"/>
            </w:tcBorders>
          </w:tcPr>
          <w:p w:rsidR="00226DDD" w:rsidRPr="00737194" w:rsidRDefault="00226DDD" w:rsidP="00976DB0">
            <w:pPr>
              <w:spacing w:before="18" w:line="172" w:lineRule="exact"/>
              <w:ind w:left="155"/>
              <w:rPr>
                <w:rFonts w:ascii="Arial" w:eastAsia="Arial" w:hAnsi="Arial" w:cs="Arial"/>
                <w:sz w:val="20"/>
                <w:szCs w:val="20"/>
                <w:lang w:val="es-ES"/>
              </w:rPr>
            </w:pPr>
            <w:r w:rsidRPr="00737194">
              <w:rPr>
                <w:rFonts w:ascii="Arial" w:eastAsia="Arial" w:hAnsi="Arial" w:cs="Arial"/>
                <w:sz w:val="20"/>
                <w:szCs w:val="20"/>
                <w:lang w:val="es-ES"/>
              </w:rPr>
              <w:t>16. DENSIDAD DEL GAS SECO</w:t>
            </w:r>
          </w:p>
        </w:tc>
        <w:tc>
          <w:tcPr>
            <w:tcW w:w="2406" w:type="dxa"/>
            <w:gridSpan w:val="3"/>
            <w:tcBorders>
              <w:top w:val="single" w:sz="4" w:space="0" w:color="000000"/>
              <w:left w:val="single" w:sz="4" w:space="0" w:color="000000"/>
              <w:bottom w:val="single" w:sz="4" w:space="0" w:color="000000"/>
            </w:tcBorders>
          </w:tcPr>
          <w:p w:rsidR="00226DDD" w:rsidRPr="00737194" w:rsidRDefault="00226DDD" w:rsidP="00976DB0">
            <w:pPr>
              <w:spacing w:before="16" w:line="174" w:lineRule="exact"/>
              <w:ind w:left="92"/>
              <w:rPr>
                <w:rFonts w:ascii="Arial" w:eastAsia="Arial" w:hAnsi="Arial" w:cs="Arial"/>
                <w:sz w:val="20"/>
                <w:szCs w:val="20"/>
                <w:lang w:val="es-ES"/>
              </w:rPr>
            </w:pPr>
            <w:r w:rsidRPr="00737194">
              <w:rPr>
                <w:rFonts w:ascii="Arial" w:eastAsia="Arial" w:hAnsi="Arial" w:cs="Arial"/>
                <w:sz w:val="20"/>
                <w:szCs w:val="20"/>
                <w:lang w:val="es-ES"/>
              </w:rPr>
              <w:t>No Aplica</w:t>
            </w:r>
          </w:p>
        </w:tc>
      </w:tr>
      <w:tr w:rsidR="00226DDD" w:rsidRPr="00737194" w:rsidTr="00976DB0">
        <w:trPr>
          <w:trHeight w:val="212"/>
        </w:trPr>
        <w:tc>
          <w:tcPr>
            <w:tcW w:w="1744" w:type="dxa"/>
            <w:gridSpan w:val="4"/>
            <w:tcBorders>
              <w:top w:val="single" w:sz="4" w:space="0" w:color="000000"/>
              <w:bottom w:val="single" w:sz="4" w:space="0" w:color="000000"/>
              <w:right w:val="single" w:sz="4" w:space="0" w:color="000000"/>
            </w:tcBorders>
          </w:tcPr>
          <w:p w:rsidR="00226DDD" w:rsidRPr="00737194" w:rsidRDefault="00226DDD" w:rsidP="00976DB0">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5. </w:t>
            </w:r>
            <w:r w:rsidRPr="00737194">
              <w:rPr>
                <w:rFonts w:ascii="Arial" w:eastAsia="Arial" w:hAnsi="Arial" w:cs="Arial"/>
                <w:sz w:val="20"/>
                <w:szCs w:val="20"/>
                <w:lang w:val="es-ES"/>
              </w:rPr>
              <w:t>TEMPERATURA DE FUSION</w:t>
            </w:r>
          </w:p>
        </w:tc>
        <w:tc>
          <w:tcPr>
            <w:tcW w:w="2119" w:type="dxa"/>
            <w:gridSpan w:val="4"/>
            <w:tcBorders>
              <w:top w:val="single" w:sz="4" w:space="0" w:color="000000"/>
              <w:left w:val="single" w:sz="4" w:space="0" w:color="000000"/>
              <w:bottom w:val="single" w:sz="4" w:space="0" w:color="000000"/>
              <w:right w:val="single" w:sz="4" w:space="0" w:color="000000"/>
            </w:tcBorders>
          </w:tcPr>
          <w:p w:rsidR="00226DDD" w:rsidRPr="00737194" w:rsidRDefault="00226DDD" w:rsidP="00976DB0">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-6° C</w:t>
            </w:r>
          </w:p>
        </w:tc>
        <w:tc>
          <w:tcPr>
            <w:tcW w:w="3403" w:type="dxa"/>
            <w:gridSpan w:val="8"/>
            <w:tcBorders>
              <w:top w:val="single" w:sz="4" w:space="0" w:color="000000"/>
              <w:left w:val="single" w:sz="4" w:space="0" w:color="000000"/>
              <w:bottom w:val="single" w:sz="4" w:space="0" w:color="000000"/>
              <w:right w:val="single" w:sz="4" w:space="0" w:color="000000"/>
            </w:tcBorders>
          </w:tcPr>
          <w:p w:rsidR="00226DDD" w:rsidRPr="00737194" w:rsidRDefault="00226DDD" w:rsidP="00976DB0">
            <w:pPr>
              <w:spacing w:before="18"/>
              <w:ind w:left="155"/>
              <w:rPr>
                <w:rFonts w:ascii="Arial" w:eastAsia="Arial" w:hAnsi="Arial" w:cs="Arial"/>
                <w:sz w:val="20"/>
                <w:szCs w:val="20"/>
                <w:lang w:val="es-ES"/>
              </w:rPr>
            </w:pPr>
            <w:r w:rsidRPr="00737194">
              <w:rPr>
                <w:rFonts w:ascii="Arial" w:eastAsia="Arial" w:hAnsi="Arial" w:cs="Arial"/>
                <w:sz w:val="20"/>
                <w:szCs w:val="20"/>
                <w:lang w:val="es-ES"/>
              </w:rPr>
              <w:t>17. DENSIDAD DEL LIQUIDO</w:t>
            </w:r>
          </w:p>
        </w:tc>
        <w:tc>
          <w:tcPr>
            <w:tcW w:w="2406" w:type="dxa"/>
            <w:gridSpan w:val="3"/>
            <w:tcBorders>
              <w:top w:val="single" w:sz="4" w:space="0" w:color="000000"/>
              <w:left w:val="single" w:sz="4" w:space="0" w:color="000000"/>
              <w:bottom w:val="single" w:sz="4" w:space="0" w:color="000000"/>
            </w:tcBorders>
          </w:tcPr>
          <w:p w:rsidR="00226DDD" w:rsidRPr="00737194" w:rsidRDefault="00226DDD" w:rsidP="00976DB0">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1.21 gr / cc (20° C, 13%)</w:t>
            </w:r>
          </w:p>
        </w:tc>
      </w:tr>
      <w:tr w:rsidR="00226DDD" w:rsidRPr="00737194" w:rsidTr="00976DB0">
        <w:trPr>
          <w:trHeight w:val="212"/>
        </w:trPr>
        <w:tc>
          <w:tcPr>
            <w:tcW w:w="1744" w:type="dxa"/>
            <w:gridSpan w:val="4"/>
            <w:tcBorders>
              <w:top w:val="single" w:sz="4" w:space="0" w:color="000000"/>
              <w:bottom w:val="single" w:sz="4" w:space="0" w:color="000000"/>
              <w:right w:val="single" w:sz="4" w:space="0" w:color="000000"/>
            </w:tcBorders>
          </w:tcPr>
          <w:p w:rsidR="00226DDD" w:rsidRPr="00737194" w:rsidRDefault="00226DDD" w:rsidP="00976DB0">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6. </w:t>
            </w:r>
            <w:r w:rsidRPr="00737194">
              <w:rPr>
                <w:rFonts w:ascii="Arial" w:eastAsia="Arial" w:hAnsi="Arial" w:cs="Arial"/>
                <w:sz w:val="20"/>
                <w:szCs w:val="20"/>
                <w:lang w:val="es-ES"/>
              </w:rPr>
              <w:t>TEMPERATURA DE INFLAMACION</w:t>
            </w:r>
          </w:p>
        </w:tc>
        <w:tc>
          <w:tcPr>
            <w:tcW w:w="2119" w:type="dxa"/>
            <w:gridSpan w:val="4"/>
            <w:tcBorders>
              <w:top w:val="single" w:sz="4" w:space="0" w:color="000000"/>
              <w:left w:val="single" w:sz="4" w:space="0" w:color="000000"/>
              <w:bottom w:val="single" w:sz="4" w:space="0" w:color="000000"/>
              <w:right w:val="single" w:sz="4" w:space="0" w:color="000000"/>
            </w:tcBorders>
          </w:tcPr>
          <w:p w:rsidR="00226DDD" w:rsidRPr="00737194" w:rsidRDefault="00226DDD" w:rsidP="00976DB0">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No Inflamable</w:t>
            </w:r>
          </w:p>
        </w:tc>
        <w:tc>
          <w:tcPr>
            <w:tcW w:w="3403" w:type="dxa"/>
            <w:gridSpan w:val="8"/>
            <w:tcBorders>
              <w:top w:val="single" w:sz="4" w:space="0" w:color="000000"/>
              <w:left w:val="single" w:sz="4" w:space="0" w:color="000000"/>
              <w:bottom w:val="single" w:sz="4" w:space="0" w:color="000000"/>
              <w:right w:val="single" w:sz="4" w:space="0" w:color="000000"/>
            </w:tcBorders>
          </w:tcPr>
          <w:p w:rsidR="00226DDD" w:rsidRPr="00737194" w:rsidRDefault="00226DDD" w:rsidP="00976DB0">
            <w:pPr>
              <w:spacing w:before="18"/>
              <w:ind w:left="155"/>
              <w:rPr>
                <w:rFonts w:ascii="Arial" w:eastAsia="Arial" w:hAnsi="Arial" w:cs="Arial"/>
                <w:sz w:val="20"/>
                <w:szCs w:val="20"/>
                <w:lang w:val="es-ES"/>
              </w:rPr>
            </w:pPr>
            <w:r w:rsidRPr="00737194">
              <w:rPr>
                <w:rFonts w:ascii="Arial" w:eastAsia="Arial" w:hAnsi="Arial" w:cs="Arial"/>
                <w:sz w:val="20"/>
                <w:szCs w:val="20"/>
                <w:lang w:val="es-ES"/>
              </w:rPr>
              <w:t>18. RELACION GAS / LIQUIDO</w:t>
            </w:r>
          </w:p>
        </w:tc>
        <w:tc>
          <w:tcPr>
            <w:tcW w:w="2406" w:type="dxa"/>
            <w:gridSpan w:val="3"/>
            <w:tcBorders>
              <w:top w:val="single" w:sz="4" w:space="0" w:color="000000"/>
              <w:left w:val="single" w:sz="4" w:space="0" w:color="000000"/>
              <w:bottom w:val="single" w:sz="4" w:space="0" w:color="000000"/>
            </w:tcBorders>
          </w:tcPr>
          <w:p w:rsidR="00226DDD" w:rsidRPr="00737194" w:rsidRDefault="00226DDD" w:rsidP="00976DB0">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No Aplica</w:t>
            </w:r>
          </w:p>
        </w:tc>
      </w:tr>
      <w:tr w:rsidR="00226DDD" w:rsidRPr="00737194" w:rsidTr="00976DB0">
        <w:trPr>
          <w:trHeight w:val="212"/>
        </w:trPr>
        <w:tc>
          <w:tcPr>
            <w:tcW w:w="1744" w:type="dxa"/>
            <w:gridSpan w:val="4"/>
            <w:tcBorders>
              <w:top w:val="single" w:sz="4" w:space="0" w:color="000000"/>
              <w:bottom w:val="single" w:sz="4" w:space="0" w:color="000000"/>
              <w:right w:val="single" w:sz="4" w:space="0" w:color="000000"/>
            </w:tcBorders>
          </w:tcPr>
          <w:p w:rsidR="00226DDD" w:rsidRPr="00737194" w:rsidRDefault="00226DDD" w:rsidP="00976DB0">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7. </w:t>
            </w:r>
            <w:r w:rsidRPr="00737194">
              <w:rPr>
                <w:rFonts w:ascii="Arial" w:eastAsia="Arial" w:hAnsi="Arial" w:cs="Arial"/>
                <w:sz w:val="20"/>
                <w:szCs w:val="20"/>
                <w:lang w:val="es-ES"/>
              </w:rPr>
              <w:t>TEMPERATURA DE AUTOIGNICION</w:t>
            </w:r>
          </w:p>
        </w:tc>
        <w:tc>
          <w:tcPr>
            <w:tcW w:w="2119" w:type="dxa"/>
            <w:gridSpan w:val="4"/>
            <w:tcBorders>
              <w:top w:val="single" w:sz="4" w:space="0" w:color="000000"/>
              <w:left w:val="single" w:sz="4" w:space="0" w:color="000000"/>
              <w:bottom w:val="single" w:sz="4" w:space="0" w:color="000000"/>
              <w:right w:val="single" w:sz="4" w:space="0" w:color="000000"/>
            </w:tcBorders>
          </w:tcPr>
          <w:p w:rsidR="00226DDD" w:rsidRPr="00737194" w:rsidRDefault="00226DDD" w:rsidP="00976DB0">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No Inflamable</w:t>
            </w:r>
          </w:p>
        </w:tc>
        <w:tc>
          <w:tcPr>
            <w:tcW w:w="3403" w:type="dxa"/>
            <w:gridSpan w:val="8"/>
            <w:tcBorders>
              <w:top w:val="single" w:sz="4" w:space="0" w:color="000000"/>
              <w:left w:val="single" w:sz="4" w:space="0" w:color="000000"/>
              <w:bottom w:val="single" w:sz="4" w:space="0" w:color="000000"/>
              <w:right w:val="single" w:sz="4" w:space="0" w:color="000000"/>
            </w:tcBorders>
          </w:tcPr>
          <w:p w:rsidR="00226DDD" w:rsidRPr="00737194" w:rsidRDefault="00226DDD" w:rsidP="00976DB0">
            <w:pPr>
              <w:spacing w:before="18"/>
              <w:ind w:left="155"/>
              <w:rPr>
                <w:rFonts w:ascii="Arial" w:eastAsia="Arial" w:hAnsi="Arial" w:cs="Arial"/>
                <w:sz w:val="20"/>
                <w:szCs w:val="20"/>
                <w:lang w:val="es-ES"/>
              </w:rPr>
            </w:pPr>
            <w:r w:rsidRPr="00737194">
              <w:rPr>
                <w:rFonts w:ascii="Arial" w:eastAsia="Arial" w:hAnsi="Arial" w:cs="Arial"/>
                <w:sz w:val="20"/>
                <w:szCs w:val="20"/>
                <w:lang w:val="es-ES"/>
              </w:rPr>
              <w:t>19. COEFICIENTE DE EXPANSION</w:t>
            </w:r>
          </w:p>
        </w:tc>
        <w:tc>
          <w:tcPr>
            <w:tcW w:w="2406" w:type="dxa"/>
            <w:gridSpan w:val="3"/>
            <w:tcBorders>
              <w:top w:val="single" w:sz="4" w:space="0" w:color="000000"/>
              <w:left w:val="single" w:sz="4" w:space="0" w:color="000000"/>
              <w:bottom w:val="single" w:sz="4" w:space="0" w:color="000000"/>
            </w:tcBorders>
          </w:tcPr>
          <w:p w:rsidR="00226DDD" w:rsidRPr="00737194" w:rsidRDefault="00226DDD" w:rsidP="00976DB0">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No Aplica</w:t>
            </w:r>
          </w:p>
        </w:tc>
      </w:tr>
      <w:tr w:rsidR="00226DDD" w:rsidRPr="00737194" w:rsidTr="00976DB0">
        <w:trPr>
          <w:trHeight w:val="211"/>
        </w:trPr>
        <w:tc>
          <w:tcPr>
            <w:tcW w:w="1744" w:type="dxa"/>
            <w:gridSpan w:val="4"/>
            <w:tcBorders>
              <w:top w:val="single" w:sz="4" w:space="0" w:color="000000"/>
              <w:bottom w:val="single" w:sz="4" w:space="0" w:color="000000"/>
              <w:right w:val="single" w:sz="4" w:space="0" w:color="000000"/>
            </w:tcBorders>
          </w:tcPr>
          <w:p w:rsidR="00226DDD" w:rsidRPr="00737194" w:rsidRDefault="00226DDD" w:rsidP="00976DB0">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8. </w:t>
            </w:r>
            <w:r w:rsidRPr="00737194">
              <w:rPr>
                <w:rFonts w:ascii="Arial" w:eastAsia="Arial" w:hAnsi="Arial" w:cs="Arial"/>
                <w:sz w:val="20"/>
                <w:szCs w:val="20"/>
                <w:lang w:val="es-ES"/>
              </w:rPr>
              <w:t xml:space="preserve">L.S. </w:t>
            </w:r>
            <w:r w:rsidRPr="00737194">
              <w:rPr>
                <w:rFonts w:ascii="Arial" w:eastAsia="Arial" w:hAnsi="Arial" w:cs="Arial"/>
                <w:sz w:val="20"/>
                <w:szCs w:val="20"/>
                <w:lang w:val="es-ES"/>
              </w:rPr>
              <w:lastRenderedPageBreak/>
              <w:t>INFLAMABILIDAD-EXPLOSIVIDAD</w:t>
            </w:r>
          </w:p>
        </w:tc>
        <w:tc>
          <w:tcPr>
            <w:tcW w:w="2119" w:type="dxa"/>
            <w:gridSpan w:val="4"/>
            <w:tcBorders>
              <w:top w:val="single" w:sz="4" w:space="0" w:color="000000"/>
              <w:left w:val="single" w:sz="4" w:space="0" w:color="000000"/>
              <w:bottom w:val="single" w:sz="4" w:space="0" w:color="000000"/>
              <w:right w:val="single" w:sz="4" w:space="0" w:color="000000"/>
            </w:tcBorders>
          </w:tcPr>
          <w:p w:rsidR="00226DDD" w:rsidRPr="00737194" w:rsidRDefault="00226DDD" w:rsidP="00976DB0">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lastRenderedPageBreak/>
              <w:t>No Inflamable</w:t>
            </w:r>
          </w:p>
        </w:tc>
        <w:tc>
          <w:tcPr>
            <w:tcW w:w="3403" w:type="dxa"/>
            <w:gridSpan w:val="8"/>
            <w:tcBorders>
              <w:top w:val="single" w:sz="4" w:space="0" w:color="000000"/>
              <w:left w:val="single" w:sz="4" w:space="0" w:color="000000"/>
              <w:bottom w:val="single" w:sz="4" w:space="0" w:color="000000"/>
              <w:right w:val="single" w:sz="4" w:space="0" w:color="000000"/>
            </w:tcBorders>
          </w:tcPr>
          <w:p w:rsidR="00226DDD" w:rsidRPr="00737194" w:rsidRDefault="00226DDD" w:rsidP="00976DB0">
            <w:pPr>
              <w:spacing w:before="18"/>
              <w:ind w:left="155"/>
              <w:rPr>
                <w:rFonts w:ascii="Arial" w:eastAsia="Arial" w:hAnsi="Arial" w:cs="Arial"/>
                <w:sz w:val="20"/>
                <w:szCs w:val="20"/>
                <w:lang w:val="es-ES"/>
              </w:rPr>
            </w:pPr>
            <w:r w:rsidRPr="00737194">
              <w:rPr>
                <w:rFonts w:ascii="Arial" w:eastAsia="Arial" w:hAnsi="Arial" w:cs="Arial"/>
                <w:sz w:val="20"/>
                <w:szCs w:val="20"/>
                <w:lang w:val="es-ES"/>
              </w:rPr>
              <w:t>20. SOLUBILIDAD EN AGUA</w:t>
            </w:r>
          </w:p>
        </w:tc>
        <w:tc>
          <w:tcPr>
            <w:tcW w:w="2406" w:type="dxa"/>
            <w:gridSpan w:val="3"/>
            <w:tcBorders>
              <w:top w:val="single" w:sz="4" w:space="0" w:color="000000"/>
              <w:left w:val="single" w:sz="4" w:space="0" w:color="000000"/>
              <w:bottom w:val="single" w:sz="4" w:space="0" w:color="000000"/>
            </w:tcBorders>
          </w:tcPr>
          <w:p w:rsidR="00226DDD" w:rsidRPr="00737194" w:rsidRDefault="00226DDD" w:rsidP="00976DB0">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Miscible: 293 gr / litro</w:t>
            </w:r>
          </w:p>
        </w:tc>
      </w:tr>
      <w:tr w:rsidR="00226DDD" w:rsidRPr="00737194" w:rsidTr="00976DB0">
        <w:trPr>
          <w:trHeight w:val="212"/>
        </w:trPr>
        <w:tc>
          <w:tcPr>
            <w:tcW w:w="1744" w:type="dxa"/>
            <w:gridSpan w:val="4"/>
            <w:tcBorders>
              <w:top w:val="single" w:sz="4" w:space="0" w:color="000000"/>
              <w:bottom w:val="single" w:sz="4" w:space="0" w:color="000000"/>
              <w:right w:val="single" w:sz="4" w:space="0" w:color="000000"/>
            </w:tcBorders>
          </w:tcPr>
          <w:p w:rsidR="00226DDD" w:rsidRPr="00737194" w:rsidRDefault="00226DDD" w:rsidP="00976DB0">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9. </w:t>
            </w:r>
            <w:r w:rsidRPr="00737194">
              <w:rPr>
                <w:rFonts w:ascii="Arial" w:eastAsia="Arial" w:hAnsi="Arial" w:cs="Arial"/>
                <w:sz w:val="20"/>
                <w:szCs w:val="20"/>
                <w:lang w:val="es-ES"/>
              </w:rPr>
              <w:t>L.I. INFLAMABILIDAD-EXPLOSIVIDAD</w:t>
            </w:r>
          </w:p>
        </w:tc>
        <w:tc>
          <w:tcPr>
            <w:tcW w:w="2119" w:type="dxa"/>
            <w:gridSpan w:val="4"/>
            <w:tcBorders>
              <w:top w:val="single" w:sz="4" w:space="0" w:color="000000"/>
              <w:left w:val="single" w:sz="4" w:space="0" w:color="000000"/>
              <w:bottom w:val="single" w:sz="4" w:space="0" w:color="000000"/>
              <w:right w:val="single" w:sz="4" w:space="0" w:color="000000"/>
            </w:tcBorders>
          </w:tcPr>
          <w:p w:rsidR="00226DDD" w:rsidRPr="00737194" w:rsidRDefault="00226DDD" w:rsidP="00976DB0">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No Inflamable</w:t>
            </w:r>
          </w:p>
        </w:tc>
        <w:tc>
          <w:tcPr>
            <w:tcW w:w="3403" w:type="dxa"/>
            <w:gridSpan w:val="8"/>
            <w:tcBorders>
              <w:top w:val="single" w:sz="4" w:space="0" w:color="000000"/>
              <w:left w:val="single" w:sz="4" w:space="0" w:color="000000"/>
              <w:bottom w:val="single" w:sz="4" w:space="0" w:color="000000"/>
              <w:right w:val="single" w:sz="4" w:space="0" w:color="000000"/>
            </w:tcBorders>
          </w:tcPr>
          <w:p w:rsidR="00226DDD" w:rsidRPr="00737194" w:rsidRDefault="00226DDD" w:rsidP="00976DB0">
            <w:pPr>
              <w:spacing w:before="18"/>
              <w:ind w:left="155"/>
              <w:rPr>
                <w:rFonts w:ascii="Arial" w:eastAsia="Arial" w:hAnsi="Arial" w:cs="Arial"/>
                <w:sz w:val="20"/>
                <w:szCs w:val="20"/>
                <w:lang w:val="es-ES"/>
              </w:rPr>
            </w:pPr>
            <w:r w:rsidRPr="00737194">
              <w:rPr>
                <w:rFonts w:ascii="Arial" w:eastAsia="Arial" w:hAnsi="Arial" w:cs="Arial"/>
                <w:sz w:val="20"/>
                <w:szCs w:val="20"/>
                <w:lang w:val="es-ES"/>
              </w:rPr>
              <w:t>21. PRESION DE VAPOR</w:t>
            </w:r>
          </w:p>
        </w:tc>
        <w:tc>
          <w:tcPr>
            <w:tcW w:w="2406" w:type="dxa"/>
            <w:gridSpan w:val="3"/>
            <w:tcBorders>
              <w:top w:val="single" w:sz="4" w:space="0" w:color="000000"/>
              <w:left w:val="single" w:sz="4" w:space="0" w:color="000000"/>
              <w:bottom w:val="single" w:sz="4" w:space="0" w:color="000000"/>
            </w:tcBorders>
          </w:tcPr>
          <w:p w:rsidR="00226DDD" w:rsidRPr="00737194" w:rsidRDefault="00226DDD" w:rsidP="00976DB0">
            <w:pPr>
              <w:spacing w:before="19"/>
              <w:ind w:left="179"/>
              <w:rPr>
                <w:rFonts w:ascii="Arial" w:eastAsia="Arial" w:hAnsi="Arial" w:cs="Arial"/>
                <w:sz w:val="20"/>
                <w:szCs w:val="20"/>
                <w:lang w:val="es-ES"/>
              </w:rPr>
            </w:pPr>
            <w:r w:rsidRPr="00737194">
              <w:rPr>
                <w:rFonts w:ascii="Arial" w:eastAsia="Arial" w:hAnsi="Arial" w:cs="Arial"/>
                <w:sz w:val="20"/>
                <w:szCs w:val="20"/>
                <w:lang w:val="es-ES"/>
              </w:rPr>
              <w:t>vapor de agua + gases de descomposición</w:t>
            </w:r>
          </w:p>
        </w:tc>
      </w:tr>
      <w:tr w:rsidR="00226DDD" w:rsidRPr="00737194" w:rsidTr="00976DB0">
        <w:trPr>
          <w:trHeight w:val="212"/>
        </w:trPr>
        <w:tc>
          <w:tcPr>
            <w:tcW w:w="1744" w:type="dxa"/>
            <w:gridSpan w:val="4"/>
            <w:tcBorders>
              <w:top w:val="single" w:sz="4" w:space="0" w:color="000000"/>
              <w:bottom w:val="single" w:sz="4" w:space="0" w:color="000000"/>
              <w:right w:val="single" w:sz="4" w:space="0" w:color="000000"/>
            </w:tcBorders>
          </w:tcPr>
          <w:p w:rsidR="00226DDD" w:rsidRPr="00737194" w:rsidRDefault="00226DDD" w:rsidP="00976DB0">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10. </w:t>
            </w:r>
            <w:r w:rsidRPr="00737194">
              <w:rPr>
                <w:rFonts w:ascii="Arial" w:eastAsia="Arial" w:hAnsi="Arial" w:cs="Arial"/>
                <w:sz w:val="20"/>
                <w:szCs w:val="20"/>
                <w:lang w:val="es-ES"/>
              </w:rPr>
              <w:t>CALOR DE COMBUSTION</w:t>
            </w:r>
          </w:p>
        </w:tc>
        <w:tc>
          <w:tcPr>
            <w:tcW w:w="2119" w:type="dxa"/>
            <w:gridSpan w:val="4"/>
            <w:tcBorders>
              <w:top w:val="single" w:sz="4" w:space="0" w:color="000000"/>
              <w:left w:val="single" w:sz="4" w:space="0" w:color="000000"/>
              <w:bottom w:val="single" w:sz="4" w:space="0" w:color="000000"/>
              <w:right w:val="single" w:sz="4" w:space="0" w:color="000000"/>
            </w:tcBorders>
          </w:tcPr>
          <w:p w:rsidR="00226DDD" w:rsidRPr="00737194" w:rsidRDefault="00226DDD" w:rsidP="00976DB0">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No Aplica</w:t>
            </w:r>
          </w:p>
        </w:tc>
        <w:tc>
          <w:tcPr>
            <w:tcW w:w="3403" w:type="dxa"/>
            <w:gridSpan w:val="8"/>
            <w:tcBorders>
              <w:top w:val="single" w:sz="4" w:space="0" w:color="000000"/>
              <w:left w:val="single" w:sz="4" w:space="0" w:color="000000"/>
              <w:bottom w:val="single" w:sz="4" w:space="0" w:color="000000"/>
              <w:right w:val="single" w:sz="4" w:space="0" w:color="000000"/>
            </w:tcBorders>
          </w:tcPr>
          <w:p w:rsidR="00226DDD" w:rsidRPr="00737194" w:rsidRDefault="00226DDD" w:rsidP="00976DB0">
            <w:pPr>
              <w:spacing w:before="18"/>
              <w:ind w:left="155"/>
              <w:rPr>
                <w:rFonts w:ascii="Arial" w:eastAsia="Arial" w:hAnsi="Arial" w:cs="Arial"/>
                <w:sz w:val="20"/>
                <w:szCs w:val="20"/>
                <w:lang w:val="es-ES"/>
              </w:rPr>
            </w:pPr>
            <w:r w:rsidRPr="00737194">
              <w:rPr>
                <w:rFonts w:ascii="Arial" w:eastAsia="Arial" w:hAnsi="Arial" w:cs="Arial"/>
                <w:sz w:val="20"/>
                <w:szCs w:val="20"/>
                <w:lang w:val="es-ES"/>
              </w:rPr>
              <w:t>22. % DE VOLATILIDAD (Por Volumen)</w:t>
            </w:r>
          </w:p>
        </w:tc>
        <w:tc>
          <w:tcPr>
            <w:tcW w:w="2406" w:type="dxa"/>
            <w:gridSpan w:val="3"/>
            <w:tcBorders>
              <w:top w:val="single" w:sz="4" w:space="0" w:color="000000"/>
              <w:left w:val="single" w:sz="4" w:space="0" w:color="000000"/>
              <w:bottom w:val="single" w:sz="4" w:space="0" w:color="000000"/>
            </w:tcBorders>
          </w:tcPr>
          <w:p w:rsidR="00226DDD" w:rsidRPr="00737194" w:rsidRDefault="00226DDD" w:rsidP="00976DB0">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No Aplica</w:t>
            </w:r>
          </w:p>
        </w:tc>
      </w:tr>
      <w:tr w:rsidR="00226DDD" w:rsidRPr="00737194" w:rsidTr="00976DB0">
        <w:trPr>
          <w:trHeight w:val="212"/>
        </w:trPr>
        <w:tc>
          <w:tcPr>
            <w:tcW w:w="1744" w:type="dxa"/>
            <w:gridSpan w:val="4"/>
            <w:tcBorders>
              <w:top w:val="single" w:sz="4" w:space="0" w:color="000000"/>
              <w:bottom w:val="single" w:sz="4" w:space="0" w:color="000000"/>
              <w:right w:val="single" w:sz="4" w:space="0" w:color="000000"/>
            </w:tcBorders>
          </w:tcPr>
          <w:p w:rsidR="00226DDD" w:rsidRPr="00737194" w:rsidRDefault="00226DDD" w:rsidP="00976DB0">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11. </w:t>
            </w:r>
            <w:r w:rsidRPr="00737194">
              <w:rPr>
                <w:rFonts w:ascii="Arial" w:eastAsia="Arial" w:hAnsi="Arial" w:cs="Arial"/>
                <w:sz w:val="20"/>
                <w:szCs w:val="20"/>
                <w:lang w:val="es-ES"/>
              </w:rPr>
              <w:t>CALOR DE VAPORIZACION</w:t>
            </w:r>
          </w:p>
        </w:tc>
        <w:tc>
          <w:tcPr>
            <w:tcW w:w="2119" w:type="dxa"/>
            <w:gridSpan w:val="4"/>
            <w:tcBorders>
              <w:top w:val="single" w:sz="4" w:space="0" w:color="000000"/>
              <w:left w:val="single" w:sz="4" w:space="0" w:color="000000"/>
              <w:bottom w:val="single" w:sz="4" w:space="0" w:color="000000"/>
              <w:right w:val="single" w:sz="4" w:space="0" w:color="000000"/>
            </w:tcBorders>
          </w:tcPr>
          <w:p w:rsidR="00226DDD" w:rsidRPr="00737194" w:rsidRDefault="00226DDD" w:rsidP="00976DB0">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No Aplica</w:t>
            </w:r>
          </w:p>
        </w:tc>
        <w:tc>
          <w:tcPr>
            <w:tcW w:w="3403" w:type="dxa"/>
            <w:gridSpan w:val="8"/>
            <w:tcBorders>
              <w:top w:val="single" w:sz="4" w:space="0" w:color="000000"/>
              <w:left w:val="single" w:sz="4" w:space="0" w:color="000000"/>
              <w:bottom w:val="single" w:sz="4" w:space="0" w:color="000000"/>
              <w:right w:val="single" w:sz="4" w:space="0" w:color="000000"/>
            </w:tcBorders>
          </w:tcPr>
          <w:p w:rsidR="00226DDD" w:rsidRPr="00737194" w:rsidRDefault="00226DDD" w:rsidP="00976DB0">
            <w:pPr>
              <w:spacing w:before="18"/>
              <w:ind w:left="155"/>
              <w:rPr>
                <w:rFonts w:ascii="Arial" w:eastAsia="Arial" w:hAnsi="Arial" w:cs="Arial"/>
                <w:sz w:val="20"/>
                <w:szCs w:val="20"/>
                <w:lang w:val="es-ES"/>
              </w:rPr>
            </w:pPr>
            <w:r w:rsidRPr="00737194">
              <w:rPr>
                <w:rFonts w:ascii="Arial" w:eastAsia="Arial" w:hAnsi="Arial" w:cs="Arial"/>
                <w:sz w:val="20"/>
                <w:szCs w:val="20"/>
                <w:lang w:val="es-ES"/>
              </w:rPr>
              <w:t>23. VEL. DE EVAPORACION (butilacetato=1)</w:t>
            </w:r>
          </w:p>
        </w:tc>
        <w:tc>
          <w:tcPr>
            <w:tcW w:w="2406" w:type="dxa"/>
            <w:gridSpan w:val="3"/>
            <w:tcBorders>
              <w:top w:val="single" w:sz="4" w:space="0" w:color="000000"/>
              <w:left w:val="single" w:sz="4" w:space="0" w:color="000000"/>
              <w:bottom w:val="single" w:sz="4" w:space="0" w:color="000000"/>
            </w:tcBorders>
          </w:tcPr>
          <w:p w:rsidR="00226DDD" w:rsidRPr="00737194" w:rsidRDefault="00226DDD" w:rsidP="00976DB0">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No Aplica</w:t>
            </w:r>
          </w:p>
        </w:tc>
      </w:tr>
      <w:tr w:rsidR="00226DDD" w:rsidRPr="00737194" w:rsidTr="00976DB0">
        <w:trPr>
          <w:trHeight w:val="212"/>
        </w:trPr>
        <w:tc>
          <w:tcPr>
            <w:tcW w:w="1744" w:type="dxa"/>
            <w:gridSpan w:val="4"/>
            <w:tcBorders>
              <w:top w:val="single" w:sz="4" w:space="0" w:color="000000"/>
              <w:right w:val="single" w:sz="4" w:space="0" w:color="000000"/>
            </w:tcBorders>
          </w:tcPr>
          <w:p w:rsidR="00226DDD" w:rsidRPr="00737194" w:rsidRDefault="00226DDD" w:rsidP="00976DB0">
            <w:pPr>
              <w:spacing w:before="18" w:line="174"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12. </w:t>
            </w:r>
            <w:r w:rsidRPr="00737194">
              <w:rPr>
                <w:rFonts w:ascii="Arial" w:eastAsia="Arial" w:hAnsi="Arial" w:cs="Arial"/>
                <w:sz w:val="20"/>
                <w:szCs w:val="20"/>
                <w:lang w:val="es-ES"/>
              </w:rPr>
              <w:t>CALOR DE FUSION</w:t>
            </w:r>
          </w:p>
        </w:tc>
        <w:tc>
          <w:tcPr>
            <w:tcW w:w="2119" w:type="dxa"/>
            <w:gridSpan w:val="4"/>
            <w:tcBorders>
              <w:top w:val="single" w:sz="4" w:space="0" w:color="000000"/>
              <w:left w:val="single" w:sz="4" w:space="0" w:color="000000"/>
              <w:right w:val="single" w:sz="4" w:space="0" w:color="000000"/>
            </w:tcBorders>
          </w:tcPr>
          <w:p w:rsidR="00226DDD" w:rsidRPr="00737194" w:rsidRDefault="00226DDD" w:rsidP="00976DB0">
            <w:pPr>
              <w:spacing w:before="16" w:line="176" w:lineRule="exact"/>
              <w:ind w:left="79"/>
              <w:rPr>
                <w:rFonts w:ascii="Arial" w:eastAsia="Arial" w:hAnsi="Arial" w:cs="Arial"/>
                <w:sz w:val="20"/>
                <w:szCs w:val="20"/>
                <w:lang w:val="es-ES"/>
              </w:rPr>
            </w:pPr>
            <w:r w:rsidRPr="00737194">
              <w:rPr>
                <w:rFonts w:ascii="Arial" w:eastAsia="Arial" w:hAnsi="Arial" w:cs="Arial"/>
                <w:sz w:val="20"/>
                <w:szCs w:val="20"/>
                <w:lang w:val="es-ES"/>
              </w:rPr>
              <w:t>No Aplica</w:t>
            </w:r>
          </w:p>
        </w:tc>
        <w:tc>
          <w:tcPr>
            <w:tcW w:w="3403" w:type="dxa"/>
            <w:gridSpan w:val="8"/>
            <w:tcBorders>
              <w:top w:val="single" w:sz="4" w:space="0" w:color="000000"/>
              <w:left w:val="single" w:sz="4" w:space="0" w:color="000000"/>
              <w:right w:val="single" w:sz="4" w:space="0" w:color="000000"/>
            </w:tcBorders>
          </w:tcPr>
          <w:p w:rsidR="00226DDD" w:rsidRPr="00737194" w:rsidRDefault="00226DDD" w:rsidP="00976DB0">
            <w:pPr>
              <w:spacing w:before="18"/>
              <w:ind w:left="155"/>
              <w:rPr>
                <w:rFonts w:ascii="Arial" w:eastAsia="Arial" w:hAnsi="Arial" w:cs="Arial"/>
                <w:sz w:val="20"/>
                <w:szCs w:val="20"/>
                <w:lang w:val="es-ES"/>
              </w:rPr>
            </w:pPr>
            <w:r w:rsidRPr="00737194">
              <w:rPr>
                <w:rFonts w:ascii="Arial" w:eastAsia="Arial" w:hAnsi="Arial" w:cs="Arial"/>
                <w:sz w:val="20"/>
                <w:szCs w:val="20"/>
                <w:lang w:val="es-ES"/>
              </w:rPr>
              <w:t>24. TEMPERATURA DE DESCOMPOSICION</w:t>
            </w:r>
          </w:p>
        </w:tc>
        <w:tc>
          <w:tcPr>
            <w:tcW w:w="2406" w:type="dxa"/>
            <w:gridSpan w:val="3"/>
            <w:tcBorders>
              <w:top w:val="single" w:sz="4" w:space="0" w:color="000000"/>
              <w:left w:val="single" w:sz="4" w:space="0" w:color="000000"/>
            </w:tcBorders>
          </w:tcPr>
          <w:p w:rsidR="00226DDD" w:rsidRPr="00737194" w:rsidRDefault="00226DDD" w:rsidP="00976DB0">
            <w:pPr>
              <w:spacing w:before="16" w:line="176" w:lineRule="exact"/>
              <w:ind w:left="92"/>
              <w:rPr>
                <w:rFonts w:ascii="Arial" w:eastAsia="Arial" w:hAnsi="Arial" w:cs="Arial"/>
                <w:sz w:val="20"/>
                <w:szCs w:val="20"/>
                <w:lang w:val="es-ES"/>
              </w:rPr>
            </w:pPr>
            <w:r w:rsidRPr="00737194">
              <w:rPr>
                <w:rFonts w:ascii="Arial" w:eastAsia="Arial" w:hAnsi="Arial" w:cs="Arial"/>
                <w:sz w:val="20"/>
                <w:szCs w:val="20"/>
                <w:lang w:val="es-ES"/>
              </w:rPr>
              <w:t>40° C</w:t>
            </w:r>
          </w:p>
        </w:tc>
      </w:tr>
      <w:tr w:rsidR="00226DDD" w:rsidRPr="00737194" w:rsidTr="00976DB0">
        <w:trPr>
          <w:trHeight w:val="270"/>
        </w:trPr>
        <w:tc>
          <w:tcPr>
            <w:tcW w:w="9672" w:type="dxa"/>
            <w:gridSpan w:val="19"/>
            <w:tcBorders>
              <w:bottom w:val="single" w:sz="12" w:space="0" w:color="000000"/>
            </w:tcBorders>
            <w:shd w:val="clear" w:color="auto" w:fill="D8D8D8"/>
          </w:tcPr>
          <w:p w:rsidR="00226DDD" w:rsidRPr="00737194" w:rsidRDefault="00226DDD" w:rsidP="00976DB0">
            <w:pPr>
              <w:spacing w:before="38" w:line="212" w:lineRule="exact"/>
              <w:ind w:left="3725"/>
              <w:rPr>
                <w:rFonts w:ascii="Arial" w:eastAsia="Arial" w:hAnsi="Arial" w:cs="Arial"/>
                <w:b/>
                <w:sz w:val="20"/>
                <w:szCs w:val="20"/>
                <w:lang w:val="es-ES"/>
              </w:rPr>
            </w:pPr>
            <w:r w:rsidRPr="00737194">
              <w:rPr>
                <w:rFonts w:ascii="Arial" w:eastAsia="Arial" w:hAnsi="Arial" w:cs="Arial"/>
                <w:b/>
                <w:sz w:val="20"/>
                <w:szCs w:val="20"/>
                <w:lang w:val="es-ES"/>
              </w:rPr>
              <w:t>V. RIESGOS DE FUEGO O EXPLOSIÓN</w:t>
            </w:r>
          </w:p>
        </w:tc>
      </w:tr>
      <w:tr w:rsidR="00226DDD" w:rsidRPr="00737194" w:rsidTr="00976DB0">
        <w:trPr>
          <w:trHeight w:val="183"/>
        </w:trPr>
        <w:tc>
          <w:tcPr>
            <w:tcW w:w="9672" w:type="dxa"/>
            <w:gridSpan w:val="19"/>
            <w:tcBorders>
              <w:top w:val="single" w:sz="12" w:space="0" w:color="000000"/>
              <w:bottom w:val="single" w:sz="4" w:space="0" w:color="000000"/>
            </w:tcBorders>
          </w:tcPr>
          <w:p w:rsidR="00226DDD" w:rsidRPr="00737194" w:rsidRDefault="00226DDD" w:rsidP="00976DB0">
            <w:pPr>
              <w:tabs>
                <w:tab w:val="left" w:pos="2805"/>
                <w:tab w:val="left" w:pos="3656"/>
                <w:tab w:val="left" w:pos="5641"/>
                <w:tab w:val="left" w:pos="7200"/>
                <w:tab w:val="left" w:pos="8476"/>
              </w:tabs>
              <w:spacing w:line="163" w:lineRule="exact"/>
              <w:ind w:left="110"/>
              <w:rPr>
                <w:rFonts w:ascii="Arial" w:eastAsia="Arial" w:hAnsi="Arial" w:cs="Arial"/>
                <w:sz w:val="20"/>
                <w:szCs w:val="20"/>
                <w:lang w:val="es-ES"/>
              </w:rPr>
            </w:pPr>
            <w:r w:rsidRPr="00737194">
              <w:rPr>
                <w:rFonts w:ascii="Arial" w:eastAsia="Arial" w:hAnsi="Arial" w:cs="Arial"/>
                <w:sz w:val="20"/>
                <w:szCs w:val="20"/>
                <w:lang w:val="es-ES"/>
              </w:rPr>
              <w:t>A.   MEDIO</w:t>
            </w:r>
            <w:r w:rsidRPr="00737194">
              <w:rPr>
                <w:rFonts w:ascii="Arial" w:eastAsia="Arial" w:hAnsi="Arial" w:cs="Arial"/>
                <w:spacing w:val="2"/>
                <w:sz w:val="20"/>
                <w:szCs w:val="20"/>
                <w:lang w:val="es-ES"/>
              </w:rPr>
              <w:t xml:space="preserve"> </w:t>
            </w:r>
            <w:r w:rsidRPr="00737194">
              <w:rPr>
                <w:rFonts w:ascii="Arial" w:eastAsia="Arial" w:hAnsi="Arial" w:cs="Arial"/>
                <w:sz w:val="20"/>
                <w:szCs w:val="20"/>
                <w:lang w:val="es-ES"/>
              </w:rPr>
              <w:t>DE EXTINCION:</w:t>
            </w:r>
            <w:r w:rsidRPr="00737194">
              <w:rPr>
                <w:rFonts w:ascii="Arial" w:eastAsia="Arial" w:hAnsi="Arial" w:cs="Arial"/>
                <w:sz w:val="20"/>
                <w:szCs w:val="20"/>
                <w:lang w:val="es-ES"/>
              </w:rPr>
              <w:tab/>
              <w:t>CO</w:t>
            </w:r>
            <w:r w:rsidRPr="00737194">
              <w:rPr>
                <w:rFonts w:ascii="Arial" w:eastAsia="Arial" w:hAnsi="Arial" w:cs="Arial"/>
                <w:sz w:val="20"/>
                <w:szCs w:val="20"/>
                <w:vertAlign w:val="subscript"/>
                <w:lang w:val="es-ES"/>
              </w:rPr>
              <w:t>2</w:t>
            </w:r>
            <w:r w:rsidRPr="00737194">
              <w:rPr>
                <w:rFonts w:ascii="Arial" w:eastAsia="Arial" w:hAnsi="Arial" w:cs="Arial"/>
                <w:sz w:val="20"/>
                <w:szCs w:val="20"/>
                <w:lang w:val="es-ES"/>
              </w:rPr>
              <w:t>:</w:t>
            </w:r>
            <w:r w:rsidRPr="00737194">
              <w:rPr>
                <w:rFonts w:ascii="Arial" w:eastAsia="Arial" w:hAnsi="Arial" w:cs="Arial"/>
                <w:spacing w:val="-1"/>
                <w:sz w:val="20"/>
                <w:szCs w:val="20"/>
                <w:lang w:val="es-ES"/>
              </w:rPr>
              <w:t xml:space="preserve"> </w:t>
            </w:r>
            <w:r w:rsidRPr="00737194">
              <w:rPr>
                <w:rFonts w:ascii="Arial" w:eastAsia="Arial" w:hAnsi="Arial" w:cs="Arial"/>
                <w:b/>
                <w:sz w:val="20"/>
                <w:szCs w:val="20"/>
                <w:lang w:val="es-ES"/>
              </w:rPr>
              <w:t>X</w:t>
            </w:r>
            <w:r w:rsidRPr="00737194">
              <w:rPr>
                <w:rFonts w:ascii="Arial" w:eastAsia="Arial" w:hAnsi="Arial" w:cs="Arial"/>
                <w:b/>
                <w:sz w:val="20"/>
                <w:szCs w:val="20"/>
                <w:lang w:val="es-ES"/>
              </w:rPr>
              <w:tab/>
            </w:r>
            <w:r w:rsidRPr="00737194">
              <w:rPr>
                <w:rFonts w:ascii="Arial" w:eastAsia="Arial" w:hAnsi="Arial" w:cs="Arial"/>
                <w:sz w:val="20"/>
                <w:szCs w:val="20"/>
                <w:lang w:val="es-ES"/>
              </w:rPr>
              <w:t>NIEBLA</w:t>
            </w:r>
            <w:r w:rsidRPr="00737194">
              <w:rPr>
                <w:rFonts w:ascii="Arial" w:eastAsia="Arial" w:hAnsi="Arial" w:cs="Arial"/>
                <w:spacing w:val="-1"/>
                <w:sz w:val="20"/>
                <w:szCs w:val="20"/>
                <w:lang w:val="es-ES"/>
              </w:rPr>
              <w:t xml:space="preserve"> </w:t>
            </w:r>
            <w:r w:rsidRPr="00737194">
              <w:rPr>
                <w:rFonts w:ascii="Arial" w:eastAsia="Arial" w:hAnsi="Arial" w:cs="Arial"/>
                <w:sz w:val="20"/>
                <w:szCs w:val="20"/>
                <w:lang w:val="es-ES"/>
              </w:rPr>
              <w:t>DE</w:t>
            </w:r>
            <w:r w:rsidRPr="00737194">
              <w:rPr>
                <w:rFonts w:ascii="Arial" w:eastAsia="Arial" w:hAnsi="Arial" w:cs="Arial"/>
                <w:spacing w:val="-1"/>
                <w:sz w:val="20"/>
                <w:szCs w:val="20"/>
                <w:lang w:val="es-ES"/>
              </w:rPr>
              <w:t xml:space="preserve"> </w:t>
            </w:r>
            <w:r w:rsidRPr="00737194">
              <w:rPr>
                <w:rFonts w:ascii="Arial" w:eastAsia="Arial" w:hAnsi="Arial" w:cs="Arial"/>
                <w:sz w:val="20"/>
                <w:szCs w:val="20"/>
                <w:lang w:val="es-ES"/>
              </w:rPr>
              <w:t>AGUA:</w:t>
            </w:r>
            <w:r w:rsidRPr="00737194">
              <w:rPr>
                <w:rFonts w:ascii="Arial" w:eastAsia="Arial" w:hAnsi="Arial" w:cs="Arial"/>
                <w:sz w:val="20"/>
                <w:szCs w:val="20"/>
                <w:lang w:val="es-ES"/>
              </w:rPr>
              <w:tab/>
              <w:t>ESPUMA:</w:t>
            </w:r>
            <w:r w:rsidRPr="00737194">
              <w:rPr>
                <w:rFonts w:ascii="Arial" w:eastAsia="Arial" w:hAnsi="Arial" w:cs="Arial"/>
                <w:spacing w:val="-1"/>
                <w:sz w:val="20"/>
                <w:szCs w:val="20"/>
                <w:lang w:val="es-ES"/>
              </w:rPr>
              <w:t xml:space="preserve"> </w:t>
            </w:r>
            <w:r w:rsidRPr="00737194">
              <w:rPr>
                <w:rFonts w:ascii="Arial" w:eastAsia="Arial" w:hAnsi="Arial" w:cs="Arial"/>
                <w:b/>
                <w:sz w:val="20"/>
                <w:szCs w:val="20"/>
                <w:lang w:val="es-ES"/>
              </w:rPr>
              <w:t>X</w:t>
            </w:r>
            <w:r w:rsidRPr="00737194">
              <w:rPr>
                <w:rFonts w:ascii="Arial" w:eastAsia="Arial" w:hAnsi="Arial" w:cs="Arial"/>
                <w:b/>
                <w:sz w:val="20"/>
                <w:szCs w:val="20"/>
                <w:lang w:val="es-ES"/>
              </w:rPr>
              <w:tab/>
            </w:r>
            <w:r w:rsidRPr="00737194">
              <w:rPr>
                <w:rFonts w:ascii="Arial" w:eastAsia="Arial" w:hAnsi="Arial" w:cs="Arial"/>
                <w:sz w:val="20"/>
                <w:szCs w:val="20"/>
                <w:lang w:val="es-ES"/>
              </w:rPr>
              <w:t>PQS:</w:t>
            </w:r>
            <w:r w:rsidRPr="00737194">
              <w:rPr>
                <w:rFonts w:ascii="Arial" w:eastAsia="Arial" w:hAnsi="Arial" w:cs="Arial"/>
                <w:spacing w:val="-1"/>
                <w:sz w:val="20"/>
                <w:szCs w:val="20"/>
                <w:lang w:val="es-ES"/>
              </w:rPr>
              <w:t xml:space="preserve"> </w:t>
            </w:r>
            <w:r w:rsidRPr="00737194">
              <w:rPr>
                <w:rFonts w:ascii="Arial" w:eastAsia="Arial" w:hAnsi="Arial" w:cs="Arial"/>
                <w:b/>
                <w:sz w:val="20"/>
                <w:szCs w:val="20"/>
                <w:lang w:val="es-ES"/>
              </w:rPr>
              <w:t>X</w:t>
            </w:r>
            <w:r w:rsidRPr="00737194">
              <w:rPr>
                <w:rFonts w:ascii="Arial" w:eastAsia="Arial" w:hAnsi="Arial" w:cs="Arial"/>
                <w:b/>
                <w:sz w:val="20"/>
                <w:szCs w:val="20"/>
                <w:lang w:val="es-ES"/>
              </w:rPr>
              <w:tab/>
            </w:r>
            <w:r w:rsidRPr="00737194">
              <w:rPr>
                <w:rFonts w:ascii="Arial" w:eastAsia="Arial" w:hAnsi="Arial" w:cs="Arial"/>
                <w:sz w:val="20"/>
                <w:szCs w:val="20"/>
                <w:lang w:val="es-ES"/>
              </w:rPr>
              <w:t>OTRO (especificar): Ninguno</w:t>
            </w:r>
          </w:p>
        </w:tc>
      </w:tr>
      <w:tr w:rsidR="00226DDD" w:rsidRPr="00737194" w:rsidTr="00976DB0">
        <w:trPr>
          <w:trHeight w:val="367"/>
        </w:trPr>
        <w:tc>
          <w:tcPr>
            <w:tcW w:w="9672" w:type="dxa"/>
            <w:gridSpan w:val="19"/>
            <w:tcBorders>
              <w:top w:val="single" w:sz="4" w:space="0" w:color="000000"/>
              <w:bottom w:val="single" w:sz="4" w:space="0" w:color="000000"/>
            </w:tcBorders>
          </w:tcPr>
          <w:p w:rsidR="00226DDD" w:rsidRPr="00737194" w:rsidRDefault="00226DDD" w:rsidP="00976DB0">
            <w:pPr>
              <w:spacing w:line="184" w:lineRule="exact"/>
              <w:ind w:left="400" w:right="137" w:hanging="290"/>
              <w:rPr>
                <w:rFonts w:ascii="Arial" w:eastAsia="Arial" w:hAnsi="Arial" w:cs="Arial"/>
                <w:sz w:val="20"/>
                <w:szCs w:val="20"/>
                <w:lang w:val="es-ES"/>
              </w:rPr>
            </w:pPr>
            <w:r w:rsidRPr="00737194">
              <w:rPr>
                <w:rFonts w:ascii="Arial" w:eastAsia="Arial" w:hAnsi="Arial" w:cs="Arial"/>
                <w:sz w:val="20"/>
                <w:szCs w:val="20"/>
                <w:lang w:val="es-ES"/>
              </w:rPr>
              <w:t>B. EQUIPO DE PROTECCION PERSONAL: Los bomberos deben usar traje, botas y guantes de hule, careta contra salpicaduras y respirador canister.  Si existe emisión de cloro equipos de respiración autónoma (SCBA) y traje</w:t>
            </w:r>
            <w:r w:rsidRPr="00737194">
              <w:rPr>
                <w:rFonts w:ascii="Arial" w:eastAsia="Arial" w:hAnsi="Arial" w:cs="Arial"/>
                <w:spacing w:val="-4"/>
                <w:sz w:val="20"/>
                <w:szCs w:val="20"/>
                <w:lang w:val="es-ES"/>
              </w:rPr>
              <w:t xml:space="preserve"> </w:t>
            </w:r>
            <w:r w:rsidRPr="00737194">
              <w:rPr>
                <w:rFonts w:ascii="Arial" w:eastAsia="Arial" w:hAnsi="Arial" w:cs="Arial"/>
                <w:sz w:val="20"/>
                <w:szCs w:val="20"/>
                <w:lang w:val="es-ES"/>
              </w:rPr>
              <w:t>encapsulado.</w:t>
            </w:r>
          </w:p>
        </w:tc>
      </w:tr>
      <w:tr w:rsidR="00226DDD" w:rsidRPr="00737194" w:rsidTr="00976DB0">
        <w:trPr>
          <w:trHeight w:val="1287"/>
        </w:trPr>
        <w:tc>
          <w:tcPr>
            <w:tcW w:w="9672" w:type="dxa"/>
            <w:gridSpan w:val="19"/>
            <w:tcBorders>
              <w:top w:val="single" w:sz="4" w:space="0" w:color="000000"/>
              <w:bottom w:val="single" w:sz="4" w:space="0" w:color="000000"/>
            </w:tcBorders>
          </w:tcPr>
          <w:p w:rsidR="00226DDD" w:rsidRPr="00737194" w:rsidRDefault="00226DDD" w:rsidP="00976DB0">
            <w:pPr>
              <w:ind w:left="400" w:right="65" w:hanging="290"/>
              <w:jc w:val="both"/>
              <w:rPr>
                <w:rFonts w:ascii="Arial" w:eastAsia="Arial" w:hAnsi="Arial" w:cs="Arial"/>
                <w:sz w:val="20"/>
                <w:szCs w:val="20"/>
                <w:lang w:val="es-ES"/>
              </w:rPr>
            </w:pPr>
            <w:r w:rsidRPr="00737194">
              <w:rPr>
                <w:rFonts w:ascii="Arial" w:eastAsia="Arial" w:hAnsi="Arial" w:cs="Arial"/>
                <w:sz w:val="20"/>
                <w:szCs w:val="20"/>
                <w:lang w:val="es-ES"/>
              </w:rPr>
              <w:t>C. PROCEDIMIENTO Y PRECAUCIONES ESPECIALES EN EL COMBATE DE INCENDIOS: El hipoclorito de sodio se descompone fácilmente a temperaturas de 40° C o en presencia de ácidos fuertes, generando gas cloro. Reacciona vigorosamente con materiales orgánicos y otros agentes reductores pudiendo generarse un incendio por sí sólo. Si por alta temperatura o por reacción química se genera cloro, haga lo siguiente: Aísle de 100 a 200 metros para emisiones pequeñas y de 800 metros en todas direcciones si un autotanque (pipa) o almacén se ve involucrada en un incendio. Aléjese si las válvulas de seguridad abren o si se presentan ruidos, deformaciones o decoloración en los recipientes. Evalúe los riesgos y haga su plan de ataque. Retire los recipientes del fuego si es posible o enfriarlos con agua siempre y cuando no exista fuga de cloro. Use sólo</w:t>
            </w:r>
            <w:r w:rsidRPr="00737194">
              <w:rPr>
                <w:rFonts w:ascii="Arial" w:eastAsia="Arial" w:hAnsi="Arial" w:cs="Arial"/>
                <w:spacing w:val="32"/>
                <w:sz w:val="20"/>
                <w:szCs w:val="20"/>
                <w:lang w:val="es-ES"/>
              </w:rPr>
              <w:t xml:space="preserve"> </w:t>
            </w:r>
            <w:r w:rsidRPr="00737194">
              <w:rPr>
                <w:rFonts w:ascii="Arial" w:eastAsia="Arial" w:hAnsi="Arial" w:cs="Arial"/>
                <w:sz w:val="20"/>
                <w:szCs w:val="20"/>
                <w:lang w:val="es-ES"/>
              </w:rPr>
              <w:t>niebla</w:t>
            </w:r>
          </w:p>
          <w:p w:rsidR="00226DDD" w:rsidRPr="00737194" w:rsidRDefault="00226DDD" w:rsidP="00976DB0">
            <w:pPr>
              <w:spacing w:line="166" w:lineRule="exact"/>
              <w:ind w:left="400"/>
              <w:jc w:val="both"/>
              <w:rPr>
                <w:rFonts w:ascii="Arial" w:eastAsia="Arial" w:hAnsi="Arial" w:cs="Arial"/>
                <w:sz w:val="20"/>
                <w:szCs w:val="20"/>
                <w:lang w:val="es-ES"/>
              </w:rPr>
            </w:pPr>
            <w:r w:rsidRPr="00737194">
              <w:rPr>
                <w:rFonts w:ascii="Arial" w:eastAsia="Arial" w:hAnsi="Arial" w:cs="Arial"/>
                <w:sz w:val="20"/>
                <w:szCs w:val="20"/>
                <w:lang w:val="es-ES"/>
              </w:rPr>
              <w:t>de agua para evitar la dispersión rápida del cloro en el aire.</w:t>
            </w:r>
          </w:p>
        </w:tc>
      </w:tr>
      <w:tr w:rsidR="00226DDD" w:rsidRPr="00737194" w:rsidTr="00976DB0">
        <w:trPr>
          <w:trHeight w:val="368"/>
        </w:trPr>
        <w:tc>
          <w:tcPr>
            <w:tcW w:w="9672" w:type="dxa"/>
            <w:gridSpan w:val="19"/>
            <w:tcBorders>
              <w:top w:val="single" w:sz="4" w:space="0" w:color="000000"/>
              <w:bottom w:val="single" w:sz="4" w:space="0" w:color="000000"/>
            </w:tcBorders>
          </w:tcPr>
          <w:p w:rsidR="00226DDD" w:rsidRPr="00737194" w:rsidRDefault="00226DDD" w:rsidP="00976DB0">
            <w:pPr>
              <w:spacing w:line="181" w:lineRule="exact"/>
              <w:ind w:left="110"/>
              <w:rPr>
                <w:rFonts w:ascii="Arial" w:eastAsia="Arial" w:hAnsi="Arial" w:cs="Arial"/>
                <w:sz w:val="20"/>
                <w:szCs w:val="20"/>
                <w:lang w:val="es-ES"/>
              </w:rPr>
            </w:pPr>
            <w:r w:rsidRPr="00737194">
              <w:rPr>
                <w:rFonts w:ascii="Arial" w:eastAsia="Arial" w:hAnsi="Arial" w:cs="Arial"/>
                <w:sz w:val="20"/>
                <w:szCs w:val="20"/>
                <w:lang w:val="es-ES"/>
              </w:rPr>
              <w:t>D. CONDICIONES QUE CONDUCEN A OTRO RIESGO ESPECIAL: Nunca usar agua directamente en un recipiente que por reacción o temperatura</w:t>
            </w:r>
          </w:p>
          <w:p w:rsidR="00226DDD" w:rsidRPr="00737194" w:rsidRDefault="00226DDD" w:rsidP="00976DB0">
            <w:pPr>
              <w:spacing w:before="1" w:line="166" w:lineRule="exact"/>
              <w:ind w:left="400"/>
              <w:rPr>
                <w:rFonts w:ascii="Arial" w:eastAsia="Arial" w:hAnsi="Arial" w:cs="Arial"/>
                <w:sz w:val="20"/>
                <w:szCs w:val="20"/>
                <w:lang w:val="es-ES"/>
              </w:rPr>
            </w:pPr>
            <w:r w:rsidRPr="00737194">
              <w:rPr>
                <w:rFonts w:ascii="Arial" w:eastAsia="Arial" w:hAnsi="Arial" w:cs="Arial"/>
                <w:sz w:val="20"/>
                <w:szCs w:val="20"/>
                <w:lang w:val="es-ES"/>
              </w:rPr>
              <w:t>este generando cloro. Puede usar agua solo para control del fuego alrededor de los recipientes o para minimizar la dispersión de la nube de cloro.</w:t>
            </w:r>
          </w:p>
        </w:tc>
      </w:tr>
      <w:tr w:rsidR="00226DDD" w:rsidRPr="00737194" w:rsidTr="00976DB0">
        <w:trPr>
          <w:trHeight w:val="552"/>
        </w:trPr>
        <w:tc>
          <w:tcPr>
            <w:tcW w:w="9672" w:type="dxa"/>
            <w:gridSpan w:val="19"/>
            <w:tcBorders>
              <w:top w:val="single" w:sz="4" w:space="0" w:color="000000"/>
            </w:tcBorders>
          </w:tcPr>
          <w:p w:rsidR="00226DDD" w:rsidRPr="00737194" w:rsidRDefault="00226DDD" w:rsidP="00976DB0">
            <w:pPr>
              <w:spacing w:line="181" w:lineRule="exact"/>
              <w:ind w:left="400" w:hanging="290"/>
              <w:rPr>
                <w:rFonts w:ascii="Arial" w:eastAsia="Arial" w:hAnsi="Arial" w:cs="Arial"/>
                <w:sz w:val="20"/>
                <w:szCs w:val="20"/>
                <w:lang w:val="es-ES"/>
              </w:rPr>
            </w:pPr>
            <w:r w:rsidRPr="00737194">
              <w:rPr>
                <w:rFonts w:ascii="Arial" w:eastAsia="Arial" w:hAnsi="Arial" w:cs="Arial"/>
                <w:sz w:val="20"/>
                <w:szCs w:val="20"/>
                <w:lang w:val="es-ES"/>
              </w:rPr>
              <w:t>E. PRODUCTOS DE LA COMBUSTION TOXICOS O NOCIVOS PARA LA SALUD: El hipoclorito no es inflamable, no combustible y no explosivo. Sin</w:t>
            </w:r>
          </w:p>
          <w:p w:rsidR="00226DDD" w:rsidRPr="00737194" w:rsidRDefault="00226DDD" w:rsidP="00976DB0">
            <w:pPr>
              <w:spacing w:before="3" w:line="184" w:lineRule="exact"/>
              <w:ind w:left="400" w:right="137"/>
              <w:rPr>
                <w:rFonts w:ascii="Arial" w:eastAsia="Arial" w:hAnsi="Arial" w:cs="Arial"/>
                <w:sz w:val="20"/>
                <w:szCs w:val="20"/>
                <w:lang w:val="es-ES"/>
              </w:rPr>
            </w:pPr>
            <w:r w:rsidRPr="00737194">
              <w:rPr>
                <w:rFonts w:ascii="Arial" w:eastAsia="Arial" w:hAnsi="Arial" w:cs="Arial"/>
                <w:sz w:val="20"/>
                <w:szCs w:val="20"/>
                <w:lang w:val="es-ES"/>
              </w:rPr>
              <w:t>embargo, al descomponerse por calentamiento o reacción genera cloro gas, el cual es tóxico principalmente por inhalación y puede reaccionar con los gases de combustión de las sustancias químicas involucradas en un</w:t>
            </w:r>
            <w:r w:rsidRPr="00737194">
              <w:rPr>
                <w:rFonts w:ascii="Arial" w:eastAsia="Arial" w:hAnsi="Arial" w:cs="Arial"/>
                <w:spacing w:val="-2"/>
                <w:sz w:val="20"/>
                <w:szCs w:val="20"/>
                <w:lang w:val="es-ES"/>
              </w:rPr>
              <w:t xml:space="preserve"> </w:t>
            </w:r>
            <w:r w:rsidRPr="00737194">
              <w:rPr>
                <w:rFonts w:ascii="Arial" w:eastAsia="Arial" w:hAnsi="Arial" w:cs="Arial"/>
                <w:sz w:val="20"/>
                <w:szCs w:val="20"/>
                <w:lang w:val="es-ES"/>
              </w:rPr>
              <w:t>incendio.</w:t>
            </w:r>
          </w:p>
        </w:tc>
      </w:tr>
      <w:tr w:rsidR="00226DDD" w:rsidRPr="00737194" w:rsidTr="00976DB0">
        <w:trPr>
          <w:trHeight w:val="270"/>
        </w:trPr>
        <w:tc>
          <w:tcPr>
            <w:tcW w:w="9672" w:type="dxa"/>
            <w:gridSpan w:val="19"/>
            <w:tcBorders>
              <w:bottom w:val="single" w:sz="12" w:space="0" w:color="000000"/>
            </w:tcBorders>
            <w:shd w:val="clear" w:color="auto" w:fill="D8D8D8"/>
          </w:tcPr>
          <w:p w:rsidR="00226DDD" w:rsidRPr="00737194" w:rsidRDefault="00226DDD" w:rsidP="00976DB0">
            <w:pPr>
              <w:spacing w:before="38" w:line="212" w:lineRule="exact"/>
              <w:ind w:left="4086"/>
              <w:rPr>
                <w:rFonts w:ascii="Arial" w:eastAsia="Arial" w:hAnsi="Arial" w:cs="Arial"/>
                <w:b/>
                <w:sz w:val="20"/>
                <w:szCs w:val="20"/>
                <w:lang w:val="es-ES"/>
              </w:rPr>
            </w:pPr>
            <w:r w:rsidRPr="00737194">
              <w:rPr>
                <w:rFonts w:ascii="Arial" w:eastAsia="Arial" w:hAnsi="Arial" w:cs="Arial"/>
                <w:b/>
                <w:sz w:val="20"/>
                <w:szCs w:val="20"/>
                <w:lang w:val="es-ES"/>
              </w:rPr>
              <w:t>VI. RIESGOS DE REACTIVIDAD</w:t>
            </w:r>
          </w:p>
        </w:tc>
      </w:tr>
      <w:tr w:rsidR="00226DDD" w:rsidRPr="00737194" w:rsidTr="00976DB0">
        <w:trPr>
          <w:trHeight w:val="225"/>
        </w:trPr>
        <w:tc>
          <w:tcPr>
            <w:tcW w:w="9672" w:type="dxa"/>
            <w:gridSpan w:val="19"/>
            <w:tcBorders>
              <w:top w:val="single" w:sz="12" w:space="0" w:color="000000"/>
              <w:bottom w:val="single" w:sz="4" w:space="0" w:color="000000"/>
            </w:tcBorders>
          </w:tcPr>
          <w:p w:rsidR="00226DDD" w:rsidRPr="00737194" w:rsidRDefault="00226DDD" w:rsidP="00976DB0">
            <w:pPr>
              <w:tabs>
                <w:tab w:val="left" w:pos="2523"/>
                <w:tab w:val="left" w:pos="4366"/>
                <w:tab w:val="left" w:pos="7057"/>
              </w:tabs>
              <w:spacing w:line="205" w:lineRule="exact"/>
              <w:ind w:left="110"/>
              <w:rPr>
                <w:rFonts w:ascii="Arial" w:eastAsia="Arial" w:hAnsi="Arial" w:cs="Arial"/>
                <w:sz w:val="20"/>
                <w:szCs w:val="20"/>
                <w:lang w:val="es-ES"/>
              </w:rPr>
            </w:pPr>
            <w:r w:rsidRPr="00737194">
              <w:rPr>
                <w:rFonts w:ascii="Arial" w:eastAsia="Arial" w:hAnsi="Arial" w:cs="Arial"/>
                <w:sz w:val="20"/>
                <w:szCs w:val="20"/>
                <w:lang w:val="es-ES"/>
              </w:rPr>
              <w:t xml:space="preserve">A.  </w:t>
            </w:r>
            <w:r w:rsidRPr="00737194">
              <w:rPr>
                <w:rFonts w:ascii="Arial" w:eastAsia="Arial" w:hAnsi="Arial" w:cs="Arial"/>
                <w:spacing w:val="2"/>
                <w:sz w:val="20"/>
                <w:szCs w:val="20"/>
                <w:lang w:val="es-ES"/>
              </w:rPr>
              <w:t xml:space="preserve"> </w:t>
            </w:r>
            <w:r w:rsidRPr="00737194">
              <w:rPr>
                <w:rFonts w:ascii="Arial" w:eastAsia="Arial" w:hAnsi="Arial" w:cs="Arial"/>
                <w:sz w:val="20"/>
                <w:szCs w:val="20"/>
                <w:lang w:val="es-ES"/>
              </w:rPr>
              <w:t>SUSTANCIA:</w:t>
            </w:r>
            <w:r w:rsidRPr="00737194">
              <w:rPr>
                <w:rFonts w:ascii="Arial" w:eastAsia="Arial" w:hAnsi="Arial" w:cs="Arial"/>
                <w:sz w:val="20"/>
                <w:szCs w:val="20"/>
                <w:lang w:val="es-ES"/>
              </w:rPr>
              <w:tab/>
              <w:t>ESTABLE:</w:t>
            </w:r>
            <w:r w:rsidRPr="00737194">
              <w:rPr>
                <w:rFonts w:ascii="Arial" w:eastAsia="Arial" w:hAnsi="Arial" w:cs="Arial"/>
                <w:sz w:val="20"/>
                <w:szCs w:val="20"/>
                <w:lang w:val="es-ES"/>
              </w:rPr>
              <w:tab/>
            </w:r>
            <w:r w:rsidRPr="00737194">
              <w:rPr>
                <w:rFonts w:ascii="Arial" w:eastAsia="Arial" w:hAnsi="Arial" w:cs="Arial"/>
                <w:position w:val="-2"/>
                <w:sz w:val="20"/>
                <w:szCs w:val="20"/>
                <w:lang w:val="es-ES"/>
              </w:rPr>
              <w:t>INESTABLE:</w:t>
            </w:r>
            <w:r w:rsidRPr="00737194">
              <w:rPr>
                <w:rFonts w:ascii="Arial" w:eastAsia="Arial" w:hAnsi="Arial" w:cs="Arial"/>
                <w:spacing w:val="-1"/>
                <w:position w:val="-2"/>
                <w:sz w:val="20"/>
                <w:szCs w:val="20"/>
                <w:lang w:val="es-ES"/>
              </w:rPr>
              <w:t xml:space="preserve"> </w:t>
            </w:r>
            <w:r w:rsidRPr="00737194">
              <w:rPr>
                <w:rFonts w:ascii="Arial Black" w:eastAsia="Arial" w:hAnsi="Arial" w:cs="Arial"/>
                <w:position w:val="-2"/>
                <w:sz w:val="20"/>
                <w:szCs w:val="20"/>
                <w:lang w:val="es-ES"/>
              </w:rPr>
              <w:t>X</w:t>
            </w:r>
            <w:r w:rsidRPr="00737194">
              <w:rPr>
                <w:rFonts w:ascii="Arial Black" w:eastAsia="Arial" w:hAnsi="Arial" w:cs="Arial"/>
                <w:position w:val="-2"/>
                <w:sz w:val="20"/>
                <w:szCs w:val="20"/>
                <w:lang w:val="es-ES"/>
              </w:rPr>
              <w:tab/>
            </w:r>
            <w:r w:rsidRPr="00737194">
              <w:rPr>
                <w:rFonts w:ascii="Arial" w:eastAsia="Arial" w:hAnsi="Arial" w:cs="Arial"/>
                <w:sz w:val="20"/>
                <w:szCs w:val="20"/>
                <w:lang w:val="es-ES"/>
              </w:rPr>
              <w:t>EXTREMADAMENTE INESTABLE:</w:t>
            </w:r>
          </w:p>
        </w:tc>
      </w:tr>
      <w:tr w:rsidR="00226DDD" w:rsidRPr="00737194" w:rsidTr="00976DB0">
        <w:trPr>
          <w:trHeight w:val="551"/>
        </w:trPr>
        <w:tc>
          <w:tcPr>
            <w:tcW w:w="9672" w:type="dxa"/>
            <w:gridSpan w:val="19"/>
            <w:tcBorders>
              <w:top w:val="single" w:sz="4" w:space="0" w:color="000000"/>
              <w:bottom w:val="single" w:sz="4" w:space="0" w:color="000000"/>
            </w:tcBorders>
          </w:tcPr>
          <w:p w:rsidR="00226DDD" w:rsidRPr="00737194" w:rsidRDefault="00226DDD" w:rsidP="00976DB0">
            <w:pPr>
              <w:spacing w:line="184" w:lineRule="exact"/>
              <w:ind w:left="400" w:right="67" w:hanging="290"/>
              <w:jc w:val="both"/>
              <w:rPr>
                <w:rFonts w:ascii="Arial" w:eastAsia="Arial" w:hAnsi="Arial" w:cs="Arial"/>
                <w:sz w:val="20"/>
                <w:szCs w:val="20"/>
                <w:lang w:val="es-ES"/>
              </w:rPr>
            </w:pPr>
            <w:r w:rsidRPr="00737194">
              <w:rPr>
                <w:rFonts w:ascii="Arial" w:eastAsia="Arial" w:hAnsi="Arial" w:cs="Arial"/>
                <w:sz w:val="20"/>
                <w:szCs w:val="20"/>
                <w:lang w:val="es-ES"/>
              </w:rPr>
              <w:t>B. CONDICIONES A EVITAR: Las soluciones con menos del 10 % en peso de hipoclorito son estables. Evite la contaminación con metales pesados o hacer mezclas con sustancias orgánicas o ácidos fuertes. Evite calentar o cerrar herméticamente los tanques de almacenamiento, los cuales deben estar en lugar fresco y protegidos de la luz solar.</w:t>
            </w:r>
          </w:p>
        </w:tc>
      </w:tr>
      <w:tr w:rsidR="00226DDD" w:rsidRPr="00737194" w:rsidTr="00976DB0">
        <w:trPr>
          <w:trHeight w:val="815"/>
        </w:trPr>
        <w:tc>
          <w:tcPr>
            <w:tcW w:w="9672" w:type="dxa"/>
            <w:gridSpan w:val="19"/>
            <w:tcBorders>
              <w:top w:val="single" w:sz="4" w:space="0" w:color="000000"/>
              <w:bottom w:val="single" w:sz="4" w:space="0" w:color="000000"/>
            </w:tcBorders>
          </w:tcPr>
          <w:p w:rsidR="00226DDD" w:rsidRPr="00737194" w:rsidRDefault="00226DDD" w:rsidP="00976DB0">
            <w:pPr>
              <w:spacing w:before="36"/>
              <w:ind w:left="400" w:right="66" w:hanging="290"/>
              <w:jc w:val="both"/>
              <w:rPr>
                <w:rFonts w:ascii="Arial" w:eastAsia="Arial" w:hAnsi="Arial" w:cs="Arial"/>
                <w:sz w:val="20"/>
                <w:szCs w:val="20"/>
                <w:lang w:val="es-ES"/>
              </w:rPr>
            </w:pPr>
            <w:r w:rsidRPr="00737194">
              <w:rPr>
                <w:rFonts w:ascii="Arial" w:eastAsia="Arial" w:hAnsi="Arial" w:cs="Arial"/>
                <w:sz w:val="20"/>
                <w:szCs w:val="20"/>
                <w:lang w:val="es-ES"/>
              </w:rPr>
              <w:t>C. INCOMPATIBILIDAD (sustancias a evitar): Metales pesados ( cobre, níquel, plomo, plata, cromo, fierro) aceleran su descomposición, sustancias orgánicas (aminas primarias), sales de amonio (acetato de amonio, oxalato de amonio, nitrato de amonio, fosfato de amonio, carbonato de amonio), celulosa, azúcar, éter, amoniaco, urea ( forma NCl</w:t>
            </w:r>
            <w:r w:rsidRPr="00737194">
              <w:rPr>
                <w:rFonts w:ascii="Arial" w:eastAsia="Arial" w:hAnsi="Arial" w:cs="Arial"/>
                <w:sz w:val="20"/>
                <w:szCs w:val="20"/>
                <w:vertAlign w:val="subscript"/>
                <w:lang w:val="es-ES"/>
              </w:rPr>
              <w:t>3</w:t>
            </w:r>
            <w:r w:rsidRPr="00737194">
              <w:rPr>
                <w:rFonts w:ascii="Arial" w:eastAsia="Arial" w:hAnsi="Arial" w:cs="Arial"/>
                <w:sz w:val="20"/>
                <w:szCs w:val="20"/>
                <w:lang w:val="es-ES"/>
              </w:rPr>
              <w:t xml:space="preserve"> el cual explota espontáneamente en el aire), benzilcianuro, ácidos fuertes (ácido clorhídrico, sulfúrico, nítrico, fosfórico), ácido fórmico, fenilacetonitrilo. El hipoclorito anhidro ( sólido y seco) es altamente explosivo por calentamiento o fricción.</w:t>
            </w:r>
          </w:p>
        </w:tc>
      </w:tr>
      <w:tr w:rsidR="00226DDD" w:rsidRPr="00737194" w:rsidTr="00976DB0">
        <w:trPr>
          <w:trHeight w:val="571"/>
        </w:trPr>
        <w:tc>
          <w:tcPr>
            <w:tcW w:w="9672" w:type="dxa"/>
            <w:gridSpan w:val="19"/>
            <w:tcBorders>
              <w:top w:val="single" w:sz="4" w:space="0" w:color="000000"/>
              <w:bottom w:val="single" w:sz="4" w:space="0" w:color="000000"/>
            </w:tcBorders>
          </w:tcPr>
          <w:p w:rsidR="00226DDD" w:rsidRPr="00737194" w:rsidRDefault="00226DDD" w:rsidP="00976DB0">
            <w:pPr>
              <w:ind w:left="400" w:right="-15" w:hanging="290"/>
              <w:jc w:val="both"/>
              <w:rPr>
                <w:rFonts w:ascii="Arial" w:eastAsia="Arial" w:hAnsi="Arial" w:cs="Arial"/>
                <w:sz w:val="20"/>
                <w:szCs w:val="20"/>
                <w:lang w:val="es-ES"/>
              </w:rPr>
            </w:pPr>
            <w:r w:rsidRPr="00737194">
              <w:rPr>
                <w:rFonts w:ascii="Arial" w:eastAsia="Arial" w:hAnsi="Arial" w:cs="Arial"/>
                <w:sz w:val="20"/>
                <w:szCs w:val="20"/>
                <w:lang w:val="es-ES"/>
              </w:rPr>
              <w:t>D. PRODUCTOS PELIGROSOS DE LA DESCOMPOSICION: Puede descomponerse en cloro gas, ácido hipocloroso y ácido clorhídrico, esto ocurre cuando aumenta la temperatura ó a pH ácidos. Los productos adicionales de la descomposición son: Cloruro o Clorato de Sodio y Oxígeno y la formación de ellos dependerá de las variaciones de pH, temperatura y tiempo de reacción.</w:t>
            </w:r>
          </w:p>
        </w:tc>
      </w:tr>
      <w:tr w:rsidR="00226DDD" w:rsidRPr="00737194" w:rsidTr="00976DB0">
        <w:trPr>
          <w:trHeight w:val="410"/>
        </w:trPr>
        <w:tc>
          <w:tcPr>
            <w:tcW w:w="9672" w:type="dxa"/>
            <w:gridSpan w:val="19"/>
            <w:tcBorders>
              <w:top w:val="single" w:sz="4" w:space="0" w:color="000000"/>
            </w:tcBorders>
          </w:tcPr>
          <w:p w:rsidR="00226DDD" w:rsidRPr="00737194" w:rsidRDefault="00226DDD" w:rsidP="00976DB0">
            <w:pPr>
              <w:tabs>
                <w:tab w:val="left" w:pos="3484"/>
              </w:tabs>
              <w:spacing w:line="224" w:lineRule="exact"/>
              <w:ind w:left="110"/>
              <w:rPr>
                <w:rFonts w:ascii="Arial Black" w:eastAsia="Arial" w:hAnsi="Arial" w:cs="Arial"/>
                <w:sz w:val="20"/>
                <w:szCs w:val="20"/>
                <w:lang w:val="es-ES"/>
              </w:rPr>
            </w:pPr>
            <w:r w:rsidRPr="00737194">
              <w:rPr>
                <w:rFonts w:ascii="Arial" w:eastAsia="Arial" w:hAnsi="Arial" w:cs="Arial"/>
                <w:sz w:val="20"/>
                <w:szCs w:val="20"/>
                <w:lang w:val="es-ES"/>
              </w:rPr>
              <w:t xml:space="preserve">E.  </w:t>
            </w:r>
            <w:r w:rsidRPr="00737194">
              <w:rPr>
                <w:rFonts w:ascii="Arial" w:eastAsia="Arial" w:hAnsi="Arial" w:cs="Arial"/>
                <w:spacing w:val="2"/>
                <w:sz w:val="20"/>
                <w:szCs w:val="20"/>
                <w:lang w:val="es-ES"/>
              </w:rPr>
              <w:t xml:space="preserve"> </w:t>
            </w:r>
            <w:r w:rsidRPr="00737194">
              <w:rPr>
                <w:rFonts w:ascii="Arial" w:eastAsia="Arial" w:hAnsi="Arial" w:cs="Arial"/>
                <w:sz w:val="20"/>
                <w:szCs w:val="20"/>
                <w:lang w:val="es-ES"/>
              </w:rPr>
              <w:t>POLIMERIZACION ESPONTANEA:</w:t>
            </w:r>
            <w:r w:rsidRPr="00737194">
              <w:rPr>
                <w:rFonts w:ascii="Arial" w:eastAsia="Arial" w:hAnsi="Arial" w:cs="Arial"/>
                <w:sz w:val="20"/>
                <w:szCs w:val="20"/>
                <w:lang w:val="es-ES"/>
              </w:rPr>
              <w:tab/>
              <w:t>PUEDE OCURRIR:</w:t>
            </w:r>
            <w:r w:rsidRPr="00737194">
              <w:rPr>
                <w:rFonts w:ascii="Arial" w:eastAsia="Arial" w:hAnsi="Arial" w:cs="Arial"/>
                <w:spacing w:val="1"/>
                <w:sz w:val="20"/>
                <w:szCs w:val="20"/>
                <w:lang w:val="es-ES"/>
              </w:rPr>
              <w:t xml:space="preserve"> </w:t>
            </w:r>
            <w:r w:rsidRPr="00737194">
              <w:rPr>
                <w:rFonts w:ascii="Arial Black" w:eastAsia="Arial" w:hAnsi="Arial" w:cs="Arial"/>
                <w:sz w:val="20"/>
                <w:szCs w:val="20"/>
                <w:lang w:val="es-ES"/>
              </w:rPr>
              <w:t>NO</w:t>
            </w:r>
          </w:p>
          <w:p w:rsidR="00226DDD" w:rsidRPr="00737194" w:rsidRDefault="00226DDD" w:rsidP="00976DB0">
            <w:pPr>
              <w:spacing w:line="166" w:lineRule="exact"/>
              <w:ind w:left="395"/>
              <w:rPr>
                <w:rFonts w:ascii="Arial" w:eastAsia="Arial" w:hAnsi="Arial" w:cs="Arial"/>
                <w:sz w:val="20"/>
                <w:szCs w:val="20"/>
                <w:lang w:val="es-ES"/>
              </w:rPr>
            </w:pPr>
            <w:r w:rsidRPr="00737194">
              <w:rPr>
                <w:rFonts w:ascii="Arial" w:eastAsia="Arial" w:hAnsi="Arial" w:cs="Arial"/>
                <w:sz w:val="20"/>
                <w:szCs w:val="20"/>
                <w:lang w:val="es-ES"/>
              </w:rPr>
              <w:t xml:space="preserve">CONDICIONES A EVITAR: No almacene soluciones de hipoclorito de sodio con sustancias </w:t>
            </w:r>
            <w:r w:rsidRPr="00737194">
              <w:rPr>
                <w:rFonts w:ascii="Arial" w:eastAsia="Arial" w:hAnsi="Arial" w:cs="Arial"/>
                <w:sz w:val="20"/>
                <w:szCs w:val="20"/>
                <w:lang w:val="es-ES"/>
              </w:rPr>
              <w:lastRenderedPageBreak/>
              <w:t>incompatibles.</w:t>
            </w:r>
          </w:p>
        </w:tc>
      </w:tr>
    </w:tbl>
    <w:p w:rsidR="00226DDD" w:rsidRDefault="00226DDD" w:rsidP="00226DDD">
      <w:pPr>
        <w:jc w:val="center"/>
        <w:rPr>
          <w:rFonts w:ascii="Helvetica" w:hAnsi="Helvetica"/>
          <w:b/>
          <w:sz w:val="22"/>
          <w:szCs w:val="22"/>
          <w:lang w:val="es-ES"/>
        </w:rPr>
      </w:pPr>
    </w:p>
    <w:p w:rsidR="00226DDD" w:rsidRDefault="00226DDD" w:rsidP="00226DDD">
      <w:pPr>
        <w:jc w:val="center"/>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DE2CD2" w:rsidRDefault="00DE2CD2" w:rsidP="00226DDD">
      <w:pPr>
        <w:tabs>
          <w:tab w:val="left" w:pos="2827"/>
        </w:tabs>
        <w:rPr>
          <w:rFonts w:ascii="Helvetica" w:hAnsi="Helvetica"/>
          <w:b/>
          <w:sz w:val="22"/>
          <w:szCs w:val="22"/>
          <w:lang w:val="es-ES"/>
        </w:rPr>
      </w:pPr>
    </w:p>
    <w:p w:rsidR="00DE2CD2" w:rsidRDefault="00DE2CD2" w:rsidP="00226DDD">
      <w:pPr>
        <w:tabs>
          <w:tab w:val="left" w:pos="2827"/>
        </w:tabs>
        <w:rPr>
          <w:rFonts w:ascii="Helvetica" w:hAnsi="Helvetica"/>
          <w:b/>
          <w:sz w:val="22"/>
          <w:szCs w:val="22"/>
          <w:lang w:val="es-ES"/>
        </w:rPr>
      </w:pPr>
    </w:p>
    <w:p w:rsidR="00DE2CD2" w:rsidRDefault="00DE2CD2" w:rsidP="00226DDD">
      <w:pPr>
        <w:tabs>
          <w:tab w:val="left" w:pos="2827"/>
        </w:tabs>
        <w:rPr>
          <w:rFonts w:ascii="Helvetica" w:hAnsi="Helvetica"/>
          <w:b/>
          <w:sz w:val="22"/>
          <w:szCs w:val="22"/>
          <w:lang w:val="es-ES"/>
        </w:rPr>
      </w:pPr>
    </w:p>
    <w:p w:rsidR="00DE2CD2" w:rsidRDefault="00DE2CD2" w:rsidP="00226DDD">
      <w:pPr>
        <w:tabs>
          <w:tab w:val="left" w:pos="2827"/>
        </w:tabs>
        <w:rPr>
          <w:rFonts w:ascii="Helvetica" w:hAnsi="Helvetica"/>
          <w:b/>
          <w:sz w:val="22"/>
          <w:szCs w:val="22"/>
          <w:lang w:val="es-ES"/>
        </w:rPr>
      </w:pPr>
    </w:p>
    <w:p w:rsidR="00DE2CD2" w:rsidRDefault="00DE2CD2" w:rsidP="00226DDD">
      <w:pPr>
        <w:tabs>
          <w:tab w:val="left" w:pos="2827"/>
        </w:tabs>
        <w:rPr>
          <w:rFonts w:ascii="Helvetica" w:hAnsi="Helvetica"/>
          <w:b/>
          <w:sz w:val="22"/>
          <w:szCs w:val="22"/>
          <w:lang w:val="es-ES"/>
        </w:rPr>
      </w:pPr>
    </w:p>
    <w:p w:rsidR="00DE2CD2" w:rsidRDefault="00DE2CD2" w:rsidP="00226DDD">
      <w:pPr>
        <w:tabs>
          <w:tab w:val="left" w:pos="2827"/>
        </w:tabs>
        <w:rPr>
          <w:rFonts w:ascii="Helvetica" w:hAnsi="Helvetica"/>
          <w:b/>
          <w:sz w:val="22"/>
          <w:szCs w:val="22"/>
          <w:lang w:val="es-ES"/>
        </w:rPr>
      </w:pPr>
    </w:p>
    <w:p w:rsidR="00DE2CD2" w:rsidRDefault="00DE2CD2" w:rsidP="00226DDD">
      <w:pPr>
        <w:tabs>
          <w:tab w:val="left" w:pos="2827"/>
        </w:tabs>
        <w:rPr>
          <w:rFonts w:ascii="Helvetica" w:hAnsi="Helvetica"/>
          <w:b/>
          <w:sz w:val="22"/>
          <w:szCs w:val="22"/>
          <w:lang w:val="es-ES"/>
        </w:rPr>
      </w:pPr>
    </w:p>
    <w:p w:rsidR="00DE2CD2" w:rsidRDefault="00DE2CD2" w:rsidP="00226DDD">
      <w:pPr>
        <w:tabs>
          <w:tab w:val="left" w:pos="2827"/>
        </w:tabs>
        <w:rPr>
          <w:rFonts w:ascii="Helvetica" w:hAnsi="Helvetica"/>
          <w:b/>
          <w:sz w:val="22"/>
          <w:szCs w:val="22"/>
          <w:lang w:val="es-ES"/>
        </w:rPr>
      </w:pPr>
    </w:p>
    <w:p w:rsidR="00DE2CD2" w:rsidRDefault="00DE2CD2" w:rsidP="00226DDD">
      <w:pPr>
        <w:tabs>
          <w:tab w:val="left" w:pos="2827"/>
        </w:tabs>
        <w:rPr>
          <w:rFonts w:ascii="Helvetica" w:hAnsi="Helvetica"/>
          <w:b/>
          <w:sz w:val="22"/>
          <w:szCs w:val="22"/>
          <w:lang w:val="es-ES"/>
        </w:rPr>
      </w:pPr>
    </w:p>
    <w:p w:rsidR="00DE2CD2" w:rsidRDefault="00DE2CD2" w:rsidP="00226DDD">
      <w:pPr>
        <w:tabs>
          <w:tab w:val="left" w:pos="2827"/>
        </w:tabs>
        <w:rPr>
          <w:rFonts w:ascii="Helvetica" w:hAnsi="Helvetica"/>
          <w:b/>
          <w:sz w:val="22"/>
          <w:szCs w:val="22"/>
          <w:lang w:val="es-ES"/>
        </w:rPr>
      </w:pPr>
    </w:p>
    <w:p w:rsidR="00DE2CD2" w:rsidRDefault="00DE2CD2" w:rsidP="00226DDD">
      <w:pPr>
        <w:tabs>
          <w:tab w:val="left" w:pos="2827"/>
        </w:tabs>
        <w:rPr>
          <w:rFonts w:ascii="Helvetica" w:hAnsi="Helvetica"/>
          <w:b/>
          <w:sz w:val="22"/>
          <w:szCs w:val="22"/>
          <w:lang w:val="es-ES"/>
        </w:rPr>
      </w:pPr>
      <w:bookmarkStart w:id="22" w:name="_GoBack"/>
      <w:bookmarkEnd w:id="22"/>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BE51A8" w:rsidRPr="00964884" w:rsidRDefault="00964884" w:rsidP="00964884">
      <w:pPr>
        <w:tabs>
          <w:tab w:val="left" w:pos="2827"/>
        </w:tabs>
        <w:ind w:left="360"/>
        <w:jc w:val="both"/>
        <w:rPr>
          <w:rFonts w:ascii="Helvetica" w:hAnsi="Helvetica"/>
          <w:b/>
          <w:sz w:val="22"/>
          <w:szCs w:val="22"/>
          <w:lang w:val="es-ES"/>
        </w:rPr>
      </w:pPr>
      <w:r w:rsidRPr="00964884">
        <w:rPr>
          <w:rFonts w:ascii="Helvetica" w:hAnsi="Helvetica"/>
          <w:b/>
          <w:sz w:val="22"/>
          <w:szCs w:val="22"/>
          <w:lang w:val="es-ES"/>
        </w:rPr>
        <w:lastRenderedPageBreak/>
        <w:t xml:space="preserve"> </w:t>
      </w: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ANEXO 4</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“JUNTA ACLARATORIA”</w:t>
      </w:r>
    </w:p>
    <w:p w:rsidR="00BE51A8" w:rsidRPr="00432980" w:rsidRDefault="00BE51A8" w:rsidP="00BE51A8">
      <w:pPr>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NOTAS ACLARATORIAS:</w:t>
      </w:r>
    </w:p>
    <w:p w:rsidR="00BE51A8" w:rsidRPr="00432980" w:rsidRDefault="00BE51A8" w:rsidP="00BE51A8">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BE51A8" w:rsidRPr="00432980" w:rsidRDefault="00BE51A8" w:rsidP="00BE51A8">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BE51A8" w:rsidRPr="00730E7E" w:rsidRDefault="00BE51A8" w:rsidP="00BE51A8">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Este documento podrá ser entregado en el “DOMICILIO” personalmente</w:t>
      </w:r>
      <w:r w:rsidR="00074BA3" w:rsidRPr="00432980">
        <w:rPr>
          <w:rFonts w:ascii="Helvetica" w:hAnsi="Helvetica" w:cs="Helvetica"/>
          <w:sz w:val="22"/>
          <w:szCs w:val="22"/>
        </w:rPr>
        <w:t>, con</w:t>
      </w:r>
      <w:r w:rsidRPr="00432980">
        <w:rPr>
          <w:rFonts w:ascii="Helvetica" w:hAnsi="Helvetica" w:cs="Helvetica"/>
          <w:sz w:val="22"/>
          <w:szCs w:val="22"/>
        </w:rPr>
        <w:t xml:space="preserve"> atención a</w:t>
      </w:r>
      <w:r>
        <w:rPr>
          <w:rFonts w:ascii="Helvetica" w:hAnsi="Helvetica" w:cs="Helvetica"/>
          <w:sz w:val="22"/>
          <w:szCs w:val="22"/>
        </w:rPr>
        <w:t xml:space="preserve"> </w:t>
      </w:r>
      <w:r w:rsidRPr="00432980">
        <w:rPr>
          <w:rFonts w:ascii="Helvetica" w:hAnsi="Helvetica" w:cs="Helvetica"/>
          <w:sz w:val="22"/>
          <w:szCs w:val="22"/>
        </w:rPr>
        <w:t>l</w:t>
      </w:r>
      <w:r>
        <w:rPr>
          <w:rFonts w:ascii="Helvetica" w:hAnsi="Helvetica" w:cs="Helvetica"/>
          <w:sz w:val="22"/>
          <w:szCs w:val="22"/>
        </w:rPr>
        <w:t>a</w:t>
      </w:r>
      <w:r w:rsidRPr="00432980">
        <w:rPr>
          <w:rFonts w:ascii="Helvetica" w:hAnsi="Helvetica" w:cs="Helvetica"/>
          <w:sz w:val="22"/>
          <w:szCs w:val="22"/>
        </w:rPr>
        <w:t xml:space="preserve"> C. </w:t>
      </w:r>
      <w:r>
        <w:rPr>
          <w:rFonts w:ascii="Helvetica" w:hAnsi="Helvetica" w:cs="Helvetica"/>
          <w:sz w:val="22"/>
          <w:szCs w:val="22"/>
        </w:rPr>
        <w:t xml:space="preserve">DULCE MARIA ANDRADE CRUZ </w:t>
      </w:r>
      <w:r w:rsidRPr="00432980">
        <w:rPr>
          <w:rFonts w:ascii="Helvetica" w:hAnsi="Helvetica" w:cs="Helvetica"/>
          <w:sz w:val="22"/>
          <w:szCs w:val="22"/>
        </w:rPr>
        <w:t xml:space="preserve">o al correo electrónico </w:t>
      </w:r>
      <w:hyperlink r:id="rId14" w:history="1">
        <w:r w:rsidRPr="00E20712">
          <w:rPr>
            <w:rStyle w:val="Hipervnculo"/>
            <w:rFonts w:ascii="Helvetica" w:hAnsi="Helvetica" w:cs="Helvetica"/>
            <w:sz w:val="22"/>
            <w:szCs w:val="22"/>
          </w:rPr>
          <w:t>dandrade0869@seapal.gob.mx</w:t>
        </w:r>
      </w:hyperlink>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sidR="00074BA3">
        <w:rPr>
          <w:rFonts w:ascii="Helvetica" w:hAnsi="Helvetica" w:cs="Helvetica"/>
          <w:sz w:val="22"/>
          <w:szCs w:val="22"/>
        </w:rPr>
        <w:t>Síntesis</w:t>
      </w:r>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rsidR="00BE51A8" w:rsidRPr="00EA4E0A" w:rsidRDefault="00BE51A8" w:rsidP="00BE51A8">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BE51A8" w:rsidRPr="00432980" w:rsidTr="00B022DC">
        <w:trPr>
          <w:cantSplit/>
        </w:trPr>
        <w:tc>
          <w:tcPr>
            <w:tcW w:w="5000" w:type="pct"/>
          </w:tcPr>
          <w:p w:rsidR="00BE51A8" w:rsidRPr="00432980" w:rsidRDefault="00BE51A8" w:rsidP="00B022DC">
            <w:pPr>
              <w:jc w:val="both"/>
              <w:rPr>
                <w:rFonts w:ascii="Helvetica" w:hAnsi="Helvetica" w:cs="Helvetica"/>
                <w:sz w:val="22"/>
                <w:szCs w:val="22"/>
              </w:rPr>
            </w:pPr>
          </w:p>
          <w:p w:rsidR="00BE51A8" w:rsidRPr="00432980" w:rsidRDefault="00BE51A8" w:rsidP="00B022DC">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BE51A8" w:rsidRPr="00432980" w:rsidTr="00B022DC">
        <w:trPr>
          <w:cantSplit/>
          <w:trHeight w:val="140"/>
        </w:trPr>
        <w:tc>
          <w:tcPr>
            <w:tcW w:w="5000" w:type="pct"/>
            <w:tcBorders>
              <w:bottom w:val="double" w:sz="4" w:space="0" w:color="auto"/>
            </w:tcBorders>
          </w:tcPr>
          <w:p w:rsidR="00BE51A8" w:rsidRPr="00432980" w:rsidRDefault="00BE51A8" w:rsidP="00B022DC">
            <w:pPr>
              <w:jc w:val="both"/>
              <w:rPr>
                <w:rFonts w:ascii="Helvetica" w:hAnsi="Helvetica" w:cs="Helvetica"/>
                <w:sz w:val="22"/>
                <w:szCs w:val="22"/>
              </w:rPr>
            </w:pPr>
          </w:p>
          <w:p w:rsidR="00BE51A8" w:rsidRPr="00432980" w:rsidRDefault="00BE51A8" w:rsidP="00B022DC">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BE51A8" w:rsidRPr="00432980" w:rsidRDefault="00BE51A8" w:rsidP="00B022DC">
            <w:pPr>
              <w:rPr>
                <w:rFonts w:ascii="Helvetica" w:hAnsi="Helvetica" w:cs="Helvetica"/>
                <w:sz w:val="22"/>
                <w:szCs w:val="22"/>
              </w:rPr>
            </w:pPr>
          </w:p>
        </w:tc>
      </w:tr>
      <w:tr w:rsidR="00BE51A8" w:rsidRPr="00432980" w:rsidTr="00B022DC">
        <w:trPr>
          <w:cantSplit/>
          <w:trHeight w:val="360"/>
        </w:trPr>
        <w:tc>
          <w:tcPr>
            <w:tcW w:w="5000" w:type="pct"/>
            <w:tcBorders>
              <w:top w:val="double" w:sz="4" w:space="0" w:color="auto"/>
              <w:left w:val="double" w:sz="4" w:space="0" w:color="auto"/>
              <w:bottom w:val="single" w:sz="4" w:space="0" w:color="auto"/>
              <w:right w:val="double" w:sz="4" w:space="0" w:color="auto"/>
            </w:tcBorders>
          </w:tcPr>
          <w:p w:rsidR="00BE51A8" w:rsidRPr="00432980" w:rsidRDefault="00BE51A8" w:rsidP="00B022DC">
            <w:pPr>
              <w:jc w:val="both"/>
              <w:rPr>
                <w:rFonts w:ascii="Helvetica" w:hAnsi="Helvetica" w:cs="Helvetica"/>
                <w:sz w:val="22"/>
                <w:szCs w:val="22"/>
              </w:rPr>
            </w:pPr>
          </w:p>
        </w:tc>
      </w:tr>
      <w:tr w:rsidR="00BE51A8" w:rsidRPr="00432980"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BE51A8" w:rsidRPr="00432980" w:rsidRDefault="00BE51A8" w:rsidP="00B022DC">
            <w:pPr>
              <w:jc w:val="both"/>
              <w:rPr>
                <w:rFonts w:ascii="Helvetica" w:hAnsi="Helvetica" w:cs="Helvetica"/>
                <w:sz w:val="22"/>
                <w:szCs w:val="22"/>
              </w:rPr>
            </w:pPr>
          </w:p>
        </w:tc>
      </w:tr>
      <w:tr w:rsidR="00BE51A8" w:rsidRPr="00432980"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BE51A8" w:rsidRPr="00432980" w:rsidRDefault="00BE51A8" w:rsidP="00B022DC">
            <w:pPr>
              <w:jc w:val="both"/>
              <w:rPr>
                <w:rFonts w:ascii="Helvetica" w:hAnsi="Helvetica" w:cs="Helvetica"/>
                <w:sz w:val="22"/>
                <w:szCs w:val="22"/>
              </w:rPr>
            </w:pPr>
          </w:p>
        </w:tc>
      </w:tr>
      <w:tr w:rsidR="00BE51A8" w:rsidRPr="00432980"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BE51A8" w:rsidRPr="00432980" w:rsidRDefault="00BE51A8" w:rsidP="00B022DC">
            <w:pPr>
              <w:jc w:val="both"/>
              <w:rPr>
                <w:rFonts w:ascii="Helvetica" w:hAnsi="Helvetica" w:cs="Helvetica"/>
                <w:sz w:val="22"/>
                <w:szCs w:val="22"/>
              </w:rPr>
            </w:pPr>
          </w:p>
        </w:tc>
      </w:tr>
      <w:tr w:rsidR="00BE51A8" w:rsidRPr="00432980"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BE51A8" w:rsidRPr="00432980" w:rsidRDefault="00BE51A8" w:rsidP="00B022DC">
            <w:pPr>
              <w:jc w:val="both"/>
              <w:rPr>
                <w:rFonts w:ascii="Helvetica" w:hAnsi="Helvetica" w:cs="Helvetica"/>
                <w:sz w:val="22"/>
                <w:szCs w:val="22"/>
              </w:rPr>
            </w:pPr>
          </w:p>
        </w:tc>
      </w:tr>
      <w:tr w:rsidR="00BE51A8" w:rsidRPr="00432980"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BE51A8" w:rsidRPr="00432980" w:rsidRDefault="00BE51A8" w:rsidP="00B022DC">
            <w:pPr>
              <w:jc w:val="both"/>
              <w:rPr>
                <w:rFonts w:ascii="Helvetica" w:hAnsi="Helvetica" w:cs="Helvetica"/>
                <w:sz w:val="22"/>
                <w:szCs w:val="22"/>
              </w:rPr>
            </w:pPr>
          </w:p>
        </w:tc>
      </w:tr>
      <w:tr w:rsidR="00BE51A8" w:rsidRPr="00432980"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BE51A8" w:rsidRPr="00432980" w:rsidRDefault="00BE51A8" w:rsidP="00B022DC">
            <w:pPr>
              <w:jc w:val="both"/>
              <w:rPr>
                <w:rFonts w:ascii="Helvetica" w:hAnsi="Helvetica" w:cs="Helvetica"/>
                <w:sz w:val="22"/>
                <w:szCs w:val="22"/>
              </w:rPr>
            </w:pPr>
          </w:p>
        </w:tc>
      </w:tr>
      <w:tr w:rsidR="00BE51A8" w:rsidRPr="00432980"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BE51A8" w:rsidRPr="00432980" w:rsidRDefault="00BE51A8" w:rsidP="00B022DC">
            <w:pPr>
              <w:jc w:val="both"/>
              <w:rPr>
                <w:rFonts w:ascii="Helvetica" w:hAnsi="Helvetica" w:cs="Helvetica"/>
                <w:sz w:val="22"/>
                <w:szCs w:val="22"/>
              </w:rPr>
            </w:pPr>
          </w:p>
        </w:tc>
      </w:tr>
      <w:tr w:rsidR="00BE51A8" w:rsidRPr="00432980" w:rsidTr="00B022DC">
        <w:trPr>
          <w:cantSplit/>
          <w:trHeight w:val="360"/>
        </w:trPr>
        <w:tc>
          <w:tcPr>
            <w:tcW w:w="5000" w:type="pct"/>
            <w:tcBorders>
              <w:top w:val="single" w:sz="4" w:space="0" w:color="auto"/>
              <w:left w:val="double" w:sz="4" w:space="0" w:color="auto"/>
              <w:bottom w:val="double" w:sz="4" w:space="0" w:color="auto"/>
              <w:right w:val="double" w:sz="4" w:space="0" w:color="auto"/>
            </w:tcBorders>
          </w:tcPr>
          <w:p w:rsidR="00BE51A8" w:rsidRPr="00432980" w:rsidRDefault="00BE51A8" w:rsidP="00B022DC">
            <w:pPr>
              <w:jc w:val="both"/>
              <w:rPr>
                <w:rFonts w:ascii="Helvetica" w:hAnsi="Helvetica" w:cs="Helvetica"/>
                <w:sz w:val="22"/>
                <w:szCs w:val="22"/>
              </w:rPr>
            </w:pPr>
          </w:p>
        </w:tc>
      </w:tr>
    </w:tbl>
    <w:p w:rsidR="00BE51A8" w:rsidRPr="00432980" w:rsidRDefault="00BE51A8" w:rsidP="00BE51A8">
      <w:pPr>
        <w:jc w:val="both"/>
        <w:rPr>
          <w:rFonts w:ascii="Helvetica" w:hAnsi="Helvetica" w:cs="Helvetica"/>
          <w:b/>
          <w:sz w:val="22"/>
          <w:szCs w:val="22"/>
        </w:rPr>
      </w:pPr>
    </w:p>
    <w:p w:rsidR="00BE51A8" w:rsidRPr="00432980" w:rsidRDefault="00BE51A8" w:rsidP="00BE51A8">
      <w:pPr>
        <w:rPr>
          <w:rFonts w:ascii="Helvetica" w:hAnsi="Helvetica" w:cs="Helvetica"/>
          <w:sz w:val="22"/>
          <w:szCs w:val="22"/>
        </w:rPr>
      </w:pPr>
    </w:p>
    <w:p w:rsidR="00BE51A8" w:rsidRPr="00432980" w:rsidRDefault="00BE51A8" w:rsidP="00BE51A8">
      <w:pPr>
        <w:rPr>
          <w:rFonts w:ascii="Helvetica" w:hAnsi="Helvetica" w:cs="Helvetica"/>
          <w:sz w:val="22"/>
          <w:szCs w:val="22"/>
        </w:rPr>
      </w:pPr>
      <w:r w:rsidRPr="00432980">
        <w:rPr>
          <w:rFonts w:ascii="Helvetica" w:hAnsi="Helvetica" w:cs="Helvetica"/>
          <w:sz w:val="22"/>
          <w:szCs w:val="22"/>
        </w:rPr>
        <w:t>PROTESTO LO NECESARIO:</w:t>
      </w:r>
    </w:p>
    <w:p w:rsidR="00BE51A8" w:rsidRPr="00432980" w:rsidRDefault="00BE51A8" w:rsidP="00BE51A8">
      <w:pPr>
        <w:rPr>
          <w:rFonts w:ascii="Helvetica" w:hAnsi="Helvetica" w:cs="Helvetica"/>
          <w:sz w:val="22"/>
          <w:szCs w:val="22"/>
        </w:rPr>
      </w:pPr>
      <w:r w:rsidRPr="00432980">
        <w:rPr>
          <w:rFonts w:ascii="Helvetica" w:hAnsi="Helvetica" w:cs="Helvetica"/>
          <w:sz w:val="22"/>
          <w:szCs w:val="22"/>
        </w:rPr>
        <w:t>LUGAR Y FECHA</w:t>
      </w:r>
    </w:p>
    <w:p w:rsidR="00BE51A8" w:rsidRPr="00432980" w:rsidRDefault="00BE51A8" w:rsidP="00BE51A8">
      <w:pPr>
        <w:rPr>
          <w:rFonts w:ascii="Helvetica" w:hAnsi="Helvetica" w:cs="Helvetica"/>
          <w:sz w:val="22"/>
          <w:szCs w:val="22"/>
        </w:rPr>
      </w:pPr>
    </w:p>
    <w:p w:rsidR="00BE51A8" w:rsidRPr="00432980" w:rsidRDefault="00BE51A8" w:rsidP="00BE51A8">
      <w:pPr>
        <w:rPr>
          <w:rFonts w:ascii="Helvetica" w:hAnsi="Helvetica" w:cs="Helvetica"/>
          <w:sz w:val="22"/>
          <w:szCs w:val="22"/>
        </w:rPr>
      </w:pPr>
      <w:r w:rsidRPr="00432980">
        <w:rPr>
          <w:rFonts w:ascii="Helvetica" w:hAnsi="Helvetica" w:cs="Helvetica"/>
          <w:sz w:val="22"/>
          <w:szCs w:val="22"/>
        </w:rPr>
        <w:t>_____________________________________</w:t>
      </w:r>
    </w:p>
    <w:p w:rsidR="00BE51A8" w:rsidRPr="00432980" w:rsidRDefault="00BE51A8" w:rsidP="00BE51A8">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BE51A8" w:rsidRDefault="00BE51A8" w:rsidP="00BE51A8">
      <w:pPr>
        <w:rPr>
          <w:rFonts w:ascii="Helvetica" w:hAnsi="Helvetica" w:cs="Helvetica"/>
          <w:sz w:val="22"/>
          <w:szCs w:val="22"/>
        </w:rPr>
      </w:pPr>
      <w:r w:rsidRPr="00432980">
        <w:rPr>
          <w:rFonts w:ascii="Helvetica" w:hAnsi="Helvetica" w:cs="Helvetica"/>
          <w:sz w:val="22"/>
          <w:szCs w:val="22"/>
        </w:rPr>
        <w:t>Razón social de la empresa</w:t>
      </w:r>
    </w:p>
    <w:p w:rsidR="00BE51A8" w:rsidRDefault="00BE51A8" w:rsidP="00BE51A8">
      <w:pPr>
        <w:rPr>
          <w:rFonts w:ascii="Helvetica" w:hAnsi="Helvetica" w:cs="Helvetica"/>
          <w:sz w:val="22"/>
          <w:szCs w:val="22"/>
        </w:rPr>
      </w:pPr>
    </w:p>
    <w:p w:rsidR="00BE51A8" w:rsidRDefault="00BE51A8" w:rsidP="00BE51A8">
      <w:pPr>
        <w:rPr>
          <w:rFonts w:ascii="Helvetica" w:hAnsi="Helvetica" w:cs="Helvetica"/>
          <w:sz w:val="22"/>
          <w:szCs w:val="22"/>
        </w:rPr>
      </w:pPr>
    </w:p>
    <w:p w:rsidR="00BE51A8" w:rsidRDefault="00BE51A8" w:rsidP="00BE51A8">
      <w:pPr>
        <w:rPr>
          <w:rFonts w:ascii="Helvetica" w:hAnsi="Helvetica" w:cs="Helvetica"/>
          <w:sz w:val="22"/>
          <w:szCs w:val="22"/>
        </w:rPr>
      </w:pPr>
    </w:p>
    <w:p w:rsidR="00BE51A8" w:rsidRDefault="00BE51A8" w:rsidP="00BE51A8">
      <w:pPr>
        <w:rPr>
          <w:rFonts w:ascii="Helvetica" w:hAnsi="Helvetica" w:cs="Helvetica"/>
          <w:sz w:val="22"/>
          <w:szCs w:val="22"/>
        </w:rPr>
      </w:pPr>
    </w:p>
    <w:p w:rsidR="00BE51A8" w:rsidRDefault="00BE51A8" w:rsidP="00BE51A8">
      <w:pPr>
        <w:rPr>
          <w:rFonts w:ascii="Helvetica" w:hAnsi="Helvetica" w:cs="Helvetica"/>
          <w:sz w:val="22"/>
          <w:szCs w:val="22"/>
        </w:rPr>
      </w:pPr>
    </w:p>
    <w:p w:rsidR="00BE51A8" w:rsidRDefault="00BE51A8" w:rsidP="00BE51A8">
      <w:pPr>
        <w:rPr>
          <w:rFonts w:ascii="Helvetica" w:hAnsi="Helvetica" w:cs="Helvetica"/>
          <w:sz w:val="22"/>
          <w:szCs w:val="22"/>
        </w:rPr>
      </w:pPr>
    </w:p>
    <w:p w:rsidR="00195A90" w:rsidRDefault="00195A90" w:rsidP="00BE51A8">
      <w:pPr>
        <w:rPr>
          <w:rFonts w:ascii="Helvetica" w:hAnsi="Helvetica" w:cs="Helvetica"/>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ANEXO 5</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“FIANZA”</w:t>
      </w:r>
    </w:p>
    <w:p w:rsidR="00BE51A8" w:rsidRPr="00432980" w:rsidRDefault="00BE51A8" w:rsidP="00BE51A8">
      <w:pPr>
        <w:jc w:val="both"/>
        <w:rPr>
          <w:rFonts w:ascii="Helvetica" w:hAnsi="Helvetica" w:cs="Helvetica"/>
          <w:b/>
          <w:bCs/>
          <w:caps/>
          <w:sz w:val="22"/>
          <w:szCs w:val="22"/>
        </w:rPr>
      </w:pPr>
    </w:p>
    <w:p w:rsidR="00BE51A8" w:rsidRPr="00432980" w:rsidRDefault="00BE51A8" w:rsidP="00BE51A8">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BE51A8" w:rsidRPr="00432980" w:rsidRDefault="00BE51A8" w:rsidP="00BE51A8">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BE51A8" w:rsidRPr="00432980" w:rsidRDefault="00BE51A8" w:rsidP="00BE51A8">
      <w:pPr>
        <w:pStyle w:val="Textoindependiente"/>
        <w:rPr>
          <w:rFonts w:ascii="Helvetica" w:hAnsi="Helvetica" w:cs="Helvetica"/>
          <w:b/>
          <w:szCs w:val="22"/>
        </w:rPr>
      </w:pPr>
    </w:p>
    <w:p w:rsidR="00BE51A8" w:rsidRPr="00432980" w:rsidRDefault="00BE51A8" w:rsidP="00BE51A8">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BE51A8" w:rsidRPr="00432980" w:rsidRDefault="00BE51A8" w:rsidP="00BE51A8">
      <w:pPr>
        <w:pStyle w:val="Textoindependiente"/>
        <w:rPr>
          <w:rFonts w:ascii="Helvetica" w:hAnsi="Helvetica" w:cs="Helvetica"/>
          <w:b/>
          <w:szCs w:val="22"/>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BE51A8" w:rsidRPr="00432980" w:rsidRDefault="00BE51A8" w:rsidP="00BE51A8">
      <w:pPr>
        <w:pStyle w:val="Textoindependiente"/>
        <w:rPr>
          <w:rFonts w:ascii="Helvetica" w:hAnsi="Helvetica" w:cs="Helvetica"/>
          <w:szCs w:val="22"/>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BE51A8" w:rsidRPr="00432980" w:rsidRDefault="00BE51A8" w:rsidP="00BE51A8">
      <w:pPr>
        <w:pStyle w:val="Textoindependiente"/>
        <w:rPr>
          <w:rFonts w:ascii="Helvetica" w:hAnsi="Helvetica" w:cs="Helvetica"/>
          <w:szCs w:val="22"/>
        </w:rPr>
      </w:pPr>
    </w:p>
    <w:p w:rsidR="00BE51A8" w:rsidRPr="00432980" w:rsidRDefault="00BE51A8" w:rsidP="00BE51A8">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BE51A8" w:rsidRPr="00432980" w:rsidRDefault="00BE51A8" w:rsidP="00BE51A8">
      <w:pPr>
        <w:pStyle w:val="Textoindependiente"/>
        <w:rPr>
          <w:rFonts w:ascii="Helvetica" w:hAnsi="Helvetica" w:cs="Helvetica"/>
          <w:szCs w:val="22"/>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BE51A8" w:rsidRPr="00432980" w:rsidRDefault="00BE51A8" w:rsidP="00BE51A8">
      <w:pPr>
        <w:pStyle w:val="Textoindependiente"/>
        <w:rPr>
          <w:rFonts w:ascii="Helvetica" w:hAnsi="Helvetica" w:cs="Helvetica"/>
          <w:szCs w:val="22"/>
        </w:rPr>
      </w:pPr>
    </w:p>
    <w:p w:rsidR="00BE51A8" w:rsidRPr="00432980" w:rsidRDefault="00BE51A8" w:rsidP="00BE51A8">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BE51A8" w:rsidRPr="00432980" w:rsidRDefault="00BE51A8" w:rsidP="00BE51A8">
      <w:pPr>
        <w:jc w:val="both"/>
        <w:rPr>
          <w:rFonts w:ascii="Helvetica" w:hAnsi="Helvetica" w:cs="Helvetica"/>
          <w:b/>
          <w:iCs/>
          <w:sz w:val="22"/>
          <w:szCs w:val="22"/>
        </w:rPr>
      </w:pPr>
    </w:p>
    <w:p w:rsidR="00BE51A8" w:rsidRDefault="00BE51A8" w:rsidP="00BE51A8">
      <w:pPr>
        <w:jc w:val="center"/>
        <w:rPr>
          <w:rFonts w:ascii="Helvetica" w:hAnsi="Helvetica" w:cs="Helvetica"/>
          <w:b/>
          <w:sz w:val="22"/>
          <w:szCs w:val="22"/>
        </w:rPr>
      </w:pPr>
    </w:p>
    <w:p w:rsidR="00BE51A8" w:rsidRDefault="00BE51A8" w:rsidP="00BE51A8">
      <w:pPr>
        <w:jc w:val="center"/>
        <w:rPr>
          <w:rFonts w:ascii="Helvetica" w:hAnsi="Helvetica" w:cs="Helvetica"/>
          <w:b/>
          <w:sz w:val="22"/>
          <w:szCs w:val="22"/>
        </w:rPr>
      </w:pPr>
    </w:p>
    <w:p w:rsidR="00BE51A8" w:rsidRDefault="00BE51A8" w:rsidP="00BE51A8">
      <w:pPr>
        <w:jc w:val="center"/>
        <w:rPr>
          <w:rFonts w:ascii="Helvetica" w:hAnsi="Helvetica" w:cs="Helvetica"/>
          <w:b/>
          <w:sz w:val="22"/>
          <w:szCs w:val="22"/>
        </w:rPr>
      </w:pPr>
    </w:p>
    <w:p w:rsidR="00BE51A8" w:rsidRDefault="00BE51A8" w:rsidP="00BE51A8">
      <w:pPr>
        <w:jc w:val="center"/>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p>
    <w:p w:rsidR="00BE51A8" w:rsidRPr="00432980" w:rsidRDefault="00BE51A8" w:rsidP="00BE51A8">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BE51A8" w:rsidRPr="00432980" w:rsidRDefault="00BE51A8" w:rsidP="00BE51A8">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BE51A8" w:rsidRPr="00432980" w:rsidRDefault="00BE51A8" w:rsidP="00BE51A8">
      <w:pPr>
        <w:pStyle w:val="Textoindependiente"/>
        <w:rPr>
          <w:rFonts w:ascii="Helvetica" w:hAnsi="Helvetica" w:cs="Helvetica"/>
          <w:b/>
          <w:szCs w:val="22"/>
        </w:rPr>
      </w:pPr>
    </w:p>
    <w:p w:rsidR="00BE51A8" w:rsidRPr="00432980" w:rsidRDefault="00BE51A8" w:rsidP="00BE51A8">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BE51A8" w:rsidRPr="00432980" w:rsidRDefault="00BE51A8" w:rsidP="00BE51A8">
      <w:pPr>
        <w:pStyle w:val="Textoindependiente"/>
        <w:rPr>
          <w:rFonts w:ascii="Helvetica" w:hAnsi="Helvetica" w:cs="Helvetica"/>
          <w:b/>
          <w:szCs w:val="22"/>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BE51A8" w:rsidRPr="00432980" w:rsidRDefault="00BE51A8" w:rsidP="00BE51A8">
      <w:pPr>
        <w:pStyle w:val="Textoindependiente"/>
        <w:rPr>
          <w:rFonts w:ascii="Helvetica" w:hAnsi="Helvetica" w:cs="Helvetica"/>
          <w:szCs w:val="22"/>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BE51A8" w:rsidRPr="00432980" w:rsidRDefault="00BE51A8" w:rsidP="00BE51A8">
      <w:pPr>
        <w:pStyle w:val="Textoindependiente"/>
        <w:rPr>
          <w:rFonts w:ascii="Helvetica" w:hAnsi="Helvetica" w:cs="Helvetica"/>
          <w:szCs w:val="22"/>
        </w:rPr>
      </w:pPr>
    </w:p>
    <w:p w:rsidR="00BE51A8" w:rsidRPr="00432980" w:rsidRDefault="00BE51A8" w:rsidP="00BE51A8">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BE51A8" w:rsidRPr="00432980" w:rsidRDefault="00BE51A8" w:rsidP="00BE51A8">
      <w:pPr>
        <w:pStyle w:val="Textoindependiente"/>
        <w:rPr>
          <w:rFonts w:ascii="Helvetica" w:hAnsi="Helvetica" w:cs="Helvetica"/>
          <w:szCs w:val="22"/>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BE51A8" w:rsidRPr="00432980" w:rsidRDefault="00BE51A8" w:rsidP="00BE51A8">
      <w:pPr>
        <w:pStyle w:val="Textoindependiente"/>
        <w:rPr>
          <w:rFonts w:ascii="Helvetica" w:hAnsi="Helvetica" w:cs="Helvetica"/>
          <w:szCs w:val="22"/>
        </w:rPr>
      </w:pPr>
    </w:p>
    <w:p w:rsidR="00BE51A8" w:rsidRPr="00432980" w:rsidRDefault="00BE51A8" w:rsidP="00BE51A8">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BE51A8" w:rsidRPr="00432980" w:rsidRDefault="00BE51A8" w:rsidP="00BE51A8">
      <w:pPr>
        <w:spacing w:after="160" w:line="259" w:lineRule="auto"/>
        <w:rPr>
          <w:rFonts w:ascii="Helvetica" w:eastAsia="Calibri" w:hAnsi="Helvetica" w:cs="Helvetica"/>
          <w:b/>
          <w:smallCaps/>
          <w:sz w:val="22"/>
          <w:szCs w:val="22"/>
        </w:rPr>
      </w:pPr>
    </w:p>
    <w:p w:rsidR="00BE51A8" w:rsidRPr="00432980" w:rsidRDefault="00BE51A8" w:rsidP="00BE51A8">
      <w:pPr>
        <w:spacing w:after="160" w:line="259" w:lineRule="auto"/>
        <w:rPr>
          <w:rFonts w:ascii="Helvetica" w:eastAsia="Calibri" w:hAnsi="Helvetica" w:cs="Helvetica"/>
          <w:b/>
          <w:smallCaps/>
          <w:sz w:val="22"/>
          <w:szCs w:val="22"/>
        </w:rPr>
      </w:pPr>
    </w:p>
    <w:p w:rsidR="00BE51A8" w:rsidRPr="00432980" w:rsidRDefault="00BE51A8" w:rsidP="00BE51A8">
      <w:pPr>
        <w:spacing w:after="160" w:line="259" w:lineRule="auto"/>
        <w:rPr>
          <w:rFonts w:ascii="Helvetica" w:eastAsia="Calibri" w:hAnsi="Helvetica" w:cs="Helvetica"/>
          <w:b/>
          <w:smallCaps/>
          <w:sz w:val="22"/>
          <w:szCs w:val="22"/>
        </w:rPr>
      </w:pPr>
    </w:p>
    <w:p w:rsidR="00BE51A8" w:rsidRPr="00432980" w:rsidRDefault="00BE51A8" w:rsidP="00BE51A8">
      <w:pPr>
        <w:spacing w:after="160" w:line="259" w:lineRule="auto"/>
        <w:rPr>
          <w:rFonts w:ascii="Helvetica" w:eastAsia="Calibri" w:hAnsi="Helvetica" w:cs="Helvetica"/>
          <w:b/>
          <w:smallCaps/>
          <w:sz w:val="22"/>
          <w:szCs w:val="22"/>
        </w:rPr>
      </w:pPr>
    </w:p>
    <w:p w:rsidR="00BE51A8" w:rsidRDefault="00BE51A8" w:rsidP="00BE51A8">
      <w:pPr>
        <w:spacing w:after="160" w:line="259" w:lineRule="auto"/>
        <w:rPr>
          <w:rFonts w:ascii="Helvetica" w:eastAsia="Calibri" w:hAnsi="Helvetica" w:cs="Helvetica"/>
          <w:b/>
          <w:smallCaps/>
          <w:sz w:val="22"/>
          <w:szCs w:val="22"/>
        </w:rPr>
      </w:pPr>
    </w:p>
    <w:p w:rsidR="00BE51A8" w:rsidRPr="00432980" w:rsidRDefault="00BE51A8" w:rsidP="00BE51A8">
      <w:pPr>
        <w:spacing w:after="160" w:line="259" w:lineRule="auto"/>
        <w:rPr>
          <w:rFonts w:ascii="Helvetica" w:eastAsia="Calibri" w:hAnsi="Helvetica" w:cs="Helvetica"/>
          <w:b/>
          <w:smallCaps/>
          <w:sz w:val="22"/>
          <w:szCs w:val="22"/>
        </w:rPr>
      </w:pPr>
    </w:p>
    <w:p w:rsidR="00BE51A8" w:rsidRPr="00432980" w:rsidRDefault="00BE51A8" w:rsidP="00BE51A8">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“CARTA GARANTÍA”</w:t>
      </w:r>
    </w:p>
    <w:p w:rsidR="00BE51A8" w:rsidRPr="00432980" w:rsidRDefault="00BE51A8" w:rsidP="00BE51A8">
      <w:pPr>
        <w:jc w:val="center"/>
        <w:rPr>
          <w:rFonts w:ascii="Helvetica" w:hAnsi="Helvetica" w:cs="Helvetica"/>
          <w:b/>
          <w:bCs/>
          <w:caps/>
          <w:sz w:val="22"/>
          <w:szCs w:val="22"/>
        </w:rPr>
      </w:pP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 R E S E N T E:</w:t>
      </w:r>
    </w:p>
    <w:p w:rsidR="00BE51A8" w:rsidRPr="00432980" w:rsidRDefault="00BE51A8" w:rsidP="00BE51A8">
      <w:pPr>
        <w:jc w:val="both"/>
        <w:rPr>
          <w:rFonts w:ascii="Helvetica" w:eastAsia="SimSun" w:hAnsi="Helvetica" w:cs="Helvetica"/>
          <w:sz w:val="22"/>
          <w:szCs w:val="22"/>
        </w:rPr>
      </w:pPr>
    </w:p>
    <w:p w:rsidR="00BE51A8" w:rsidRPr="00432980" w:rsidRDefault="00BE51A8" w:rsidP="00BE51A8">
      <w:pPr>
        <w:jc w:val="both"/>
        <w:rPr>
          <w:rFonts w:ascii="Helvetica" w:eastAsia="SimSun" w:hAnsi="Helvetica" w:cs="Helvetica"/>
          <w:sz w:val="22"/>
          <w:szCs w:val="22"/>
        </w:rPr>
      </w:pPr>
    </w:p>
    <w:p w:rsidR="00BE51A8" w:rsidRPr="00432980" w:rsidRDefault="00BE51A8" w:rsidP="00BE51A8">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BE51A8" w:rsidRPr="00432980" w:rsidRDefault="00BE51A8" w:rsidP="00BE51A8">
      <w:pPr>
        <w:jc w:val="both"/>
        <w:rPr>
          <w:rFonts w:ascii="Helvetica" w:eastAsia="SimSun"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BE51A8" w:rsidRPr="00432980" w:rsidRDefault="00BE51A8" w:rsidP="00BE51A8">
      <w:pP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PROTESTO LO NECESARIO:</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(LUGAR Y FECHA)</w:t>
      </w: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Razón social de la empresa</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br w:type="page"/>
      </w:r>
    </w:p>
    <w:p w:rsidR="00BE51A8" w:rsidRDefault="00BE51A8" w:rsidP="00BE51A8">
      <w:pPr>
        <w:spacing w:after="160" w:line="259" w:lineRule="auto"/>
        <w:jc w:val="center"/>
        <w:rPr>
          <w:rFonts w:ascii="Helvetica" w:hAnsi="Helvetica" w:cs="Helvetica"/>
          <w:b/>
          <w:sz w:val="22"/>
          <w:szCs w:val="22"/>
        </w:rPr>
      </w:pPr>
    </w:p>
    <w:p w:rsidR="00BE51A8" w:rsidRPr="00432980" w:rsidRDefault="00BE51A8" w:rsidP="00BE51A8">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BE51A8" w:rsidRPr="00432980" w:rsidRDefault="00BE51A8" w:rsidP="00BE51A8">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BE51A8" w:rsidRDefault="00BE51A8" w:rsidP="00BE51A8">
      <w:pPr>
        <w:jc w:val="center"/>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ANEXO ENTREGABLE 2</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BE51A8" w:rsidRPr="00432980" w:rsidRDefault="00BE51A8" w:rsidP="00BE51A8">
      <w:pPr>
        <w:spacing w:after="160" w:line="259" w:lineRule="auto"/>
        <w:rPr>
          <w:rFonts w:ascii="Helvetica" w:hAnsi="Helvetica" w:cs="Helvetica"/>
          <w:sz w:val="22"/>
          <w:szCs w:val="22"/>
        </w:rPr>
      </w:pPr>
      <w:r w:rsidRPr="00432980">
        <w:rPr>
          <w:rFonts w:ascii="Helvetica" w:hAnsi="Helvetica" w:cs="Helvetica"/>
          <w:sz w:val="22"/>
          <w:szCs w:val="22"/>
        </w:rPr>
        <w:br w:type="page"/>
      </w:r>
    </w:p>
    <w:p w:rsidR="00BE51A8" w:rsidRDefault="00BE51A8" w:rsidP="00BE51A8">
      <w:pPr>
        <w:jc w:val="center"/>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ANEXO ENTREGABLE 3</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BE51A8" w:rsidRPr="00432980" w:rsidRDefault="00BE51A8" w:rsidP="00BE51A8">
      <w:pPr>
        <w:jc w:val="both"/>
        <w:rPr>
          <w:rFonts w:ascii="Helvetica" w:hAnsi="Helvetica" w:cs="Helvetica"/>
          <w:sz w:val="22"/>
          <w:szCs w:val="22"/>
        </w:rPr>
      </w:pPr>
    </w:p>
    <w:p w:rsidR="00BE51A8" w:rsidRPr="00432980" w:rsidRDefault="00BE51A8" w:rsidP="00BE51A8">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BE51A8" w:rsidRDefault="00BE51A8" w:rsidP="00BE51A8">
      <w:pPr>
        <w:jc w:val="center"/>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ANEXO ENTREGABLE 4</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BE51A8" w:rsidRPr="00AB43BB" w:rsidRDefault="00BE51A8" w:rsidP="00BE51A8">
      <w:pPr>
        <w:spacing w:after="160" w:line="259" w:lineRule="auto"/>
        <w:rPr>
          <w:rFonts w:ascii="Helvetica" w:hAnsi="Helvetica" w:cs="Helvetica"/>
          <w:sz w:val="22"/>
          <w:szCs w:val="22"/>
        </w:rPr>
      </w:pPr>
      <w:r w:rsidRPr="00432980">
        <w:rPr>
          <w:rFonts w:ascii="Helvetica" w:hAnsi="Helvetica" w:cs="Helvetica"/>
          <w:sz w:val="22"/>
          <w:szCs w:val="22"/>
        </w:rPr>
        <w:br w:type="page"/>
      </w: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BE51A8" w:rsidRPr="00432980" w:rsidRDefault="00BE51A8" w:rsidP="00BE51A8">
      <w:pPr>
        <w:jc w:val="both"/>
        <w:rPr>
          <w:rFonts w:ascii="Helvetica" w:hAnsi="Helvetica" w:cs="Helvetica"/>
          <w:sz w:val="22"/>
          <w:szCs w:val="22"/>
        </w:rPr>
      </w:pPr>
      <w:r w:rsidRPr="00B9666E">
        <w:rPr>
          <w:rFonts w:ascii="Helvetica" w:hAnsi="Helvetica" w:cs="Helvetica"/>
          <w:noProof/>
          <w:sz w:val="22"/>
          <w:szCs w:val="22"/>
          <w:lang w:eastAsia="es-MX"/>
        </w:rPr>
        <w:t xml:space="preserve">LICITACIÓN PÚBLICA </w:t>
      </w:r>
      <w:r w:rsidR="00226DDD" w:rsidRPr="00B9666E">
        <w:rPr>
          <w:rFonts w:ascii="Helvetica" w:hAnsi="Helvetica" w:cs="Helvetica"/>
          <w:noProof/>
          <w:sz w:val="22"/>
          <w:szCs w:val="22"/>
          <w:lang w:eastAsia="es-MX"/>
        </w:rPr>
        <w:t>NACIONAL</w:t>
      </w:r>
      <w:r w:rsidR="0099151D" w:rsidRPr="00B9666E">
        <w:rPr>
          <w:rFonts w:ascii="Helvetica" w:hAnsi="Helvetica" w:cs="Helvetica"/>
          <w:noProof/>
          <w:sz w:val="22"/>
          <w:szCs w:val="22"/>
          <w:lang w:eastAsia="es-MX"/>
        </w:rPr>
        <w:t xml:space="preserve"> EXTRAORDINARIA</w:t>
      </w:r>
      <w:r w:rsidRPr="00B9666E">
        <w:rPr>
          <w:rFonts w:ascii="Helvetica" w:hAnsi="Helvetica" w:cs="Helvetica"/>
          <w:noProof/>
          <w:sz w:val="22"/>
          <w:szCs w:val="22"/>
          <w:lang w:eastAsia="es-MX"/>
        </w:rPr>
        <w:t xml:space="preserve"> SIN CONCURRENCIA, SEAPAL Nº </w:t>
      </w:r>
      <w:r w:rsidR="00226DDD" w:rsidRPr="00B9666E">
        <w:rPr>
          <w:rFonts w:ascii="Helvetica" w:hAnsi="Helvetica" w:cs="Helvetica"/>
          <w:noProof/>
          <w:sz w:val="22"/>
          <w:szCs w:val="22"/>
          <w:lang w:eastAsia="es-MX"/>
        </w:rPr>
        <w:t xml:space="preserve">LPNSC/35/15102/2024 </w:t>
      </w:r>
      <w:r w:rsidRPr="00B9666E">
        <w:rPr>
          <w:rFonts w:ascii="Helvetica" w:hAnsi="Helvetica" w:cs="Helvetica"/>
          <w:noProof/>
          <w:sz w:val="22"/>
          <w:szCs w:val="22"/>
          <w:lang w:eastAsia="es-MX"/>
        </w:rPr>
        <w:t xml:space="preserve">PARA LA </w:t>
      </w:r>
      <w:r w:rsidR="0099151D" w:rsidRPr="00B9666E">
        <w:rPr>
          <w:rFonts w:ascii="Helvetica" w:hAnsi="Helvetica" w:cs="Helvetica"/>
          <w:noProof/>
          <w:sz w:val="22"/>
          <w:szCs w:val="22"/>
          <w:lang w:eastAsia="es-MX"/>
        </w:rPr>
        <w:t xml:space="preserve">ADQUISICION DE </w:t>
      </w:r>
      <w:r w:rsidR="00226DDD" w:rsidRPr="00B9666E">
        <w:rPr>
          <w:rFonts w:ascii="Helvetica" w:hAnsi="Helvetica" w:cs="Helvetica"/>
          <w:noProof/>
          <w:sz w:val="22"/>
          <w:szCs w:val="22"/>
          <w:lang w:eastAsia="es-MX"/>
        </w:rPr>
        <w:t>HIPOCLORITO DE SODIO</w:t>
      </w:r>
      <w:r w:rsidRPr="00B9666E">
        <w:rPr>
          <w:rFonts w:ascii="Helvetica" w:hAnsi="Helvetica" w:cs="Helvetica"/>
          <w:noProof/>
          <w:sz w:val="22"/>
          <w:szCs w:val="22"/>
          <w:lang w:eastAsia="es-MX"/>
        </w:rPr>
        <w:t xml:space="preserve"> DE ACUERDO AL </w:t>
      </w:r>
      <w:r w:rsidRPr="00B9666E">
        <w:rPr>
          <w:rFonts w:ascii="Helvetica" w:hAnsi="Helvetica" w:cs="Helvetica"/>
          <w:b/>
          <w:bCs/>
          <w:noProof/>
          <w:sz w:val="22"/>
          <w:szCs w:val="22"/>
          <w:lang w:eastAsia="es-MX"/>
        </w:rPr>
        <w:t>ANEXO 3</w:t>
      </w:r>
      <w:r w:rsidRPr="00B9666E">
        <w:rPr>
          <w:rFonts w:ascii="Helvetica" w:hAnsi="Helvetica" w:cs="Helvetica"/>
          <w:noProof/>
          <w:sz w:val="22"/>
          <w:szCs w:val="22"/>
          <w:lang w:eastAsia="es-MX"/>
        </w:rPr>
        <w:t xml:space="preserve"> DE LAS BASES.</w:t>
      </w:r>
      <w:r w:rsidRPr="00432980">
        <w:rPr>
          <w:rFonts w:ascii="Helvetica" w:hAnsi="Helvetica" w:cs="Helvetica"/>
          <w:noProof/>
          <w:sz w:val="22"/>
          <w:szCs w:val="22"/>
          <w:lang w:eastAsia="es-MX"/>
        </w:rPr>
        <w:t xml:space="preserve"> </w:t>
      </w:r>
    </w:p>
    <w:p w:rsidR="00BE51A8" w:rsidRPr="00432980" w:rsidRDefault="00BE51A8" w:rsidP="00BE51A8">
      <w:pPr>
        <w:jc w:val="both"/>
        <w:rPr>
          <w:rFonts w:ascii="Helvetica" w:eastAsia="Calibri" w:hAnsi="Helvetica" w:cs="Helvetica"/>
          <w:b/>
          <w:smallCaps/>
          <w:sz w:val="22"/>
          <w:szCs w:val="22"/>
        </w:rPr>
      </w:pP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 R E S E N T E:</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BE51A8" w:rsidRPr="00432980" w:rsidRDefault="00BE51A8" w:rsidP="00BE51A8">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BE51A8" w:rsidRPr="00432980" w:rsidTr="00B022DC">
        <w:trPr>
          <w:cantSplit/>
        </w:trPr>
        <w:tc>
          <w:tcPr>
            <w:tcW w:w="5000" w:type="pct"/>
            <w:gridSpan w:val="3"/>
          </w:tcPr>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Nombre del Participante:</w:t>
            </w:r>
          </w:p>
        </w:tc>
      </w:tr>
      <w:tr w:rsidR="00BE51A8" w:rsidRPr="00432980" w:rsidTr="00B022DC">
        <w:trPr>
          <w:cantSplit/>
        </w:trPr>
        <w:tc>
          <w:tcPr>
            <w:tcW w:w="5000" w:type="pct"/>
            <w:gridSpan w:val="3"/>
          </w:tcPr>
          <w:p w:rsidR="00BE51A8" w:rsidRPr="00432980" w:rsidRDefault="00BE51A8" w:rsidP="00B022DC">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BE51A8" w:rsidRPr="00432980" w:rsidTr="00B022DC">
        <w:trPr>
          <w:cantSplit/>
        </w:trPr>
        <w:tc>
          <w:tcPr>
            <w:tcW w:w="5000" w:type="pct"/>
            <w:gridSpan w:val="3"/>
          </w:tcPr>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No. de Licencia Municipal:</w:t>
            </w:r>
          </w:p>
        </w:tc>
      </w:tr>
      <w:tr w:rsidR="00BE51A8" w:rsidRPr="00432980" w:rsidTr="00B022DC">
        <w:trPr>
          <w:cantSplit/>
        </w:trPr>
        <w:tc>
          <w:tcPr>
            <w:tcW w:w="5000" w:type="pct"/>
            <w:gridSpan w:val="3"/>
          </w:tcPr>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BE51A8" w:rsidRPr="00432980" w:rsidTr="00B022DC">
        <w:trPr>
          <w:cantSplit/>
        </w:trPr>
        <w:tc>
          <w:tcPr>
            <w:tcW w:w="5000" w:type="pct"/>
            <w:gridSpan w:val="3"/>
          </w:tcPr>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BE51A8" w:rsidRPr="00432980" w:rsidTr="00B022DC">
        <w:tc>
          <w:tcPr>
            <w:tcW w:w="2566" w:type="pct"/>
            <w:gridSpan w:val="2"/>
          </w:tcPr>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Entidad Federativa:</w:t>
            </w:r>
          </w:p>
        </w:tc>
      </w:tr>
      <w:tr w:rsidR="00BE51A8" w:rsidRPr="00432980" w:rsidTr="00B022DC">
        <w:tc>
          <w:tcPr>
            <w:tcW w:w="2566" w:type="pct"/>
            <w:gridSpan w:val="2"/>
          </w:tcPr>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Fax:</w:t>
            </w:r>
          </w:p>
        </w:tc>
      </w:tr>
      <w:tr w:rsidR="00BE51A8" w:rsidRPr="00432980" w:rsidTr="00B022DC">
        <w:trPr>
          <w:cantSplit/>
        </w:trPr>
        <w:tc>
          <w:tcPr>
            <w:tcW w:w="5000" w:type="pct"/>
            <w:gridSpan w:val="3"/>
          </w:tcPr>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Correo Electrónico:</w:t>
            </w:r>
          </w:p>
        </w:tc>
      </w:tr>
      <w:tr w:rsidR="00BE51A8" w:rsidRPr="00432980" w:rsidTr="00B022DC">
        <w:trPr>
          <w:cantSplit/>
          <w:trHeight w:val="232"/>
        </w:trPr>
        <w:tc>
          <w:tcPr>
            <w:tcW w:w="5000" w:type="pct"/>
            <w:gridSpan w:val="3"/>
            <w:tcBorders>
              <w:left w:val="nil"/>
              <w:right w:val="nil"/>
            </w:tcBorders>
            <w:shd w:val="clear" w:color="auto" w:fill="000000"/>
            <w:vAlign w:val="center"/>
          </w:tcPr>
          <w:p w:rsidR="00BE51A8" w:rsidRPr="00432980" w:rsidRDefault="00BE51A8" w:rsidP="00B022DC">
            <w:pPr>
              <w:ind w:left="639"/>
              <w:jc w:val="both"/>
              <w:rPr>
                <w:rFonts w:ascii="Helvetica" w:hAnsi="Helvetica" w:cs="Helvetica"/>
                <w:i/>
                <w:sz w:val="22"/>
                <w:szCs w:val="22"/>
                <w:u w:val="single"/>
              </w:rPr>
            </w:pPr>
          </w:p>
        </w:tc>
      </w:tr>
      <w:tr w:rsidR="00BE51A8" w:rsidRPr="00432980" w:rsidTr="00B022DC">
        <w:trPr>
          <w:cantSplit/>
          <w:trHeight w:val="2436"/>
        </w:trPr>
        <w:tc>
          <w:tcPr>
            <w:tcW w:w="5000" w:type="pct"/>
            <w:gridSpan w:val="3"/>
            <w:vAlign w:val="center"/>
          </w:tcPr>
          <w:p w:rsidR="00BE51A8" w:rsidRDefault="00BE51A8" w:rsidP="00B022DC">
            <w:pPr>
              <w:ind w:left="639"/>
              <w:jc w:val="both"/>
              <w:rPr>
                <w:rFonts w:ascii="Helvetica" w:hAnsi="Helvetica" w:cs="Helvetica"/>
                <w:i/>
                <w:sz w:val="22"/>
                <w:szCs w:val="22"/>
                <w:u w:val="single"/>
              </w:rPr>
            </w:pPr>
          </w:p>
          <w:p w:rsidR="00BE51A8" w:rsidRPr="00432980" w:rsidRDefault="00BE51A8" w:rsidP="00B022DC">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Fecha y lugar de expedición:</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Tomo:</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Libro:</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Agregado con número al Apéndice:</w:t>
            </w:r>
          </w:p>
          <w:p w:rsidR="00BE51A8" w:rsidRPr="00432980" w:rsidRDefault="00BE51A8" w:rsidP="00B022DC">
            <w:pPr>
              <w:jc w:val="both"/>
              <w:rPr>
                <w:rFonts w:ascii="Helvetica" w:hAnsi="Helvetica" w:cs="Helvetica"/>
                <w:b/>
                <w:sz w:val="22"/>
                <w:szCs w:val="22"/>
              </w:rPr>
            </w:pPr>
          </w:p>
          <w:p w:rsidR="00BE51A8" w:rsidRPr="00432980" w:rsidRDefault="00BE51A8" w:rsidP="00B022DC">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BE51A8" w:rsidRPr="00432980" w:rsidRDefault="00BE51A8" w:rsidP="00B022DC">
            <w:pPr>
              <w:ind w:left="-70"/>
              <w:jc w:val="both"/>
              <w:rPr>
                <w:rFonts w:ascii="Helvetica" w:hAnsi="Helvetica" w:cs="Helvetica"/>
                <w:sz w:val="22"/>
                <w:szCs w:val="22"/>
              </w:rPr>
            </w:pPr>
          </w:p>
          <w:p w:rsidR="00BE51A8" w:rsidRPr="00432980" w:rsidRDefault="00BE51A8" w:rsidP="00B022DC">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BE51A8" w:rsidRPr="00432980" w:rsidTr="00B022DC">
        <w:trPr>
          <w:cantSplit/>
          <w:trHeight w:val="332"/>
        </w:trPr>
        <w:tc>
          <w:tcPr>
            <w:tcW w:w="5000" w:type="pct"/>
            <w:gridSpan w:val="3"/>
            <w:tcBorders>
              <w:left w:val="nil"/>
              <w:right w:val="nil"/>
            </w:tcBorders>
            <w:shd w:val="clear" w:color="auto" w:fill="000000"/>
            <w:textDirection w:val="btLr"/>
            <w:vAlign w:val="center"/>
          </w:tcPr>
          <w:p w:rsidR="00BE51A8" w:rsidRPr="00432980" w:rsidRDefault="00BE51A8" w:rsidP="00B022DC">
            <w:pPr>
              <w:jc w:val="both"/>
              <w:rPr>
                <w:rFonts w:ascii="Helvetica" w:hAnsi="Helvetica" w:cs="Helvetica"/>
                <w:sz w:val="22"/>
                <w:szCs w:val="22"/>
              </w:rPr>
            </w:pPr>
          </w:p>
        </w:tc>
      </w:tr>
      <w:tr w:rsidR="00BE51A8" w:rsidRPr="00432980" w:rsidTr="00B022DC">
        <w:trPr>
          <w:cantSplit/>
          <w:trHeight w:val="1134"/>
        </w:trPr>
        <w:tc>
          <w:tcPr>
            <w:tcW w:w="131" w:type="pct"/>
            <w:shd w:val="clear" w:color="auto" w:fill="000000"/>
            <w:textDirection w:val="btLr"/>
            <w:vAlign w:val="center"/>
          </w:tcPr>
          <w:p w:rsidR="00BE51A8" w:rsidRPr="00432980" w:rsidRDefault="00BE51A8" w:rsidP="00B022DC">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BE51A8" w:rsidRPr="00432980" w:rsidRDefault="00BE51A8" w:rsidP="00B022DC">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BE51A8" w:rsidRPr="00432980" w:rsidRDefault="00BE51A8" w:rsidP="00B022DC">
            <w:pPr>
              <w:jc w:val="both"/>
              <w:rPr>
                <w:rFonts w:ascii="Helvetica" w:hAnsi="Helvetica" w:cs="Helvetica"/>
                <w:b/>
                <w:sz w:val="22"/>
                <w:szCs w:val="22"/>
              </w:rPr>
            </w:pPr>
          </w:p>
          <w:p w:rsidR="00BE51A8" w:rsidRPr="00432980" w:rsidRDefault="00BE51A8" w:rsidP="00B022DC">
            <w:pPr>
              <w:jc w:val="both"/>
              <w:rPr>
                <w:rFonts w:ascii="Helvetica" w:hAnsi="Helvetica" w:cs="Helvetica"/>
                <w:sz w:val="22"/>
                <w:szCs w:val="22"/>
              </w:rPr>
            </w:pPr>
            <w:r w:rsidRPr="00432980">
              <w:rPr>
                <w:rFonts w:ascii="Helvetica" w:hAnsi="Helvetica" w:cs="Helvetica"/>
                <w:b/>
                <w:sz w:val="22"/>
                <w:szCs w:val="22"/>
              </w:rPr>
              <w:t>Número de Escritura Pública:</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Tipo de poder:</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Tomo:</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 xml:space="preserve">Libro: </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Agregado con número al Apéndice:</w:t>
            </w:r>
          </w:p>
          <w:p w:rsidR="00BE51A8" w:rsidRPr="00432980" w:rsidRDefault="00BE51A8" w:rsidP="00B022DC">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BE51A8" w:rsidRPr="00432980" w:rsidTr="00B022DC">
        <w:trPr>
          <w:cantSplit/>
          <w:trHeight w:val="644"/>
        </w:trPr>
        <w:tc>
          <w:tcPr>
            <w:tcW w:w="131" w:type="pct"/>
            <w:shd w:val="clear" w:color="auto" w:fill="000000"/>
            <w:textDirection w:val="btLr"/>
            <w:vAlign w:val="center"/>
          </w:tcPr>
          <w:p w:rsidR="00BE51A8" w:rsidRPr="00432980" w:rsidRDefault="00BE51A8" w:rsidP="00B022DC">
            <w:pPr>
              <w:ind w:left="113" w:right="113"/>
              <w:jc w:val="both"/>
              <w:rPr>
                <w:rFonts w:ascii="Helvetica" w:hAnsi="Helvetica" w:cs="Helvetica"/>
                <w:b/>
                <w:w w:val="200"/>
                <w:sz w:val="22"/>
                <w:szCs w:val="22"/>
              </w:rPr>
            </w:pPr>
          </w:p>
        </w:tc>
        <w:tc>
          <w:tcPr>
            <w:tcW w:w="4869" w:type="pct"/>
            <w:gridSpan w:val="2"/>
          </w:tcPr>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1CE06159" wp14:editId="670341B6">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9E608"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02FCCDAB" wp14:editId="376AD7D6">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CBE11"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18E707DC" wp14:editId="7225489A">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7BE69"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1B5F394E" wp14:editId="2F261478">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10CA1"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62EBFCBC" wp14:editId="124B9A88">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53B9F"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79740BE6" wp14:editId="73F9751B">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6FCBD"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440E8512" wp14:editId="7C13CB8B">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AB824"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1E7482B1" wp14:editId="76C6890E">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0BA5F"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3984C63D" wp14:editId="35B5D838">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C81BB"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1C34AFD1" wp14:editId="2C49A5BE">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97A9E"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20682212" wp14:editId="55EFE148">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0F8D0"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BE51A8" w:rsidRPr="00432980" w:rsidRDefault="00BE51A8" w:rsidP="00B022DC">
            <w:pPr>
              <w:jc w:val="both"/>
              <w:rPr>
                <w:rFonts w:ascii="Helvetica" w:hAnsi="Helvetica" w:cs="Helvetica"/>
                <w:i/>
                <w:sz w:val="22"/>
                <w:szCs w:val="22"/>
              </w:rPr>
            </w:pPr>
          </w:p>
        </w:tc>
      </w:tr>
    </w:tbl>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PROTESTO LO NECESARIO:</w:t>
      </w:r>
    </w:p>
    <w:p w:rsidR="00BE51A8" w:rsidRPr="00432980" w:rsidRDefault="00BE51A8" w:rsidP="00BE51A8">
      <w:pPr>
        <w:jc w:val="center"/>
        <w:rPr>
          <w:rFonts w:ascii="Helvetica" w:hAnsi="Helvetica" w:cs="Helvetica"/>
          <w:sz w:val="22"/>
          <w:szCs w:val="22"/>
        </w:rPr>
      </w:pPr>
      <w:r>
        <w:rPr>
          <w:rFonts w:ascii="Helvetica" w:hAnsi="Helvetica" w:cs="Helvetica"/>
          <w:sz w:val="22"/>
          <w:szCs w:val="22"/>
        </w:rPr>
        <w:t>(LUGAR Y FECHA)</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E51A8" w:rsidRPr="00AB43BB" w:rsidRDefault="00BE51A8" w:rsidP="00BE51A8">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BE51A8" w:rsidRDefault="00BE51A8" w:rsidP="00BE51A8">
      <w:pPr>
        <w:jc w:val="center"/>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“CARTA DE PROPOSICIÓN”</w:t>
      </w:r>
    </w:p>
    <w:p w:rsidR="00BE51A8" w:rsidRPr="00432980" w:rsidRDefault="004E1F2A" w:rsidP="00BE51A8">
      <w:pPr>
        <w:jc w:val="both"/>
        <w:rPr>
          <w:rFonts w:ascii="Helvetica" w:hAnsi="Helvetica" w:cs="Helvetica"/>
          <w:sz w:val="22"/>
          <w:szCs w:val="22"/>
        </w:rPr>
      </w:pPr>
      <w:r w:rsidRPr="00B9666E">
        <w:rPr>
          <w:rFonts w:ascii="Helvetica" w:hAnsi="Helvetica" w:cs="Helvetica"/>
          <w:noProof/>
          <w:sz w:val="22"/>
          <w:szCs w:val="22"/>
          <w:lang w:eastAsia="es-MX"/>
        </w:rPr>
        <w:t xml:space="preserve">LICITACIÓN PÚBLICA NACIONAL EXTRAORDINARIA SIN CONCURRENCIA, SEAPAL Nº LPNSC/35/15102/2024 PARA LA ADQUISICION DE HIPOCLORITO DE SODIO DE ACUERDO AL </w:t>
      </w:r>
      <w:r w:rsidRPr="00B9666E">
        <w:rPr>
          <w:rFonts w:ascii="Helvetica" w:hAnsi="Helvetica" w:cs="Helvetica"/>
          <w:b/>
          <w:bCs/>
          <w:noProof/>
          <w:sz w:val="22"/>
          <w:szCs w:val="22"/>
          <w:lang w:eastAsia="es-MX"/>
        </w:rPr>
        <w:t>ANEXO 3</w:t>
      </w:r>
      <w:r w:rsidRPr="00B9666E">
        <w:rPr>
          <w:rFonts w:ascii="Helvetica" w:hAnsi="Helvetica" w:cs="Helvetica"/>
          <w:noProof/>
          <w:sz w:val="22"/>
          <w:szCs w:val="22"/>
          <w:lang w:eastAsia="es-MX"/>
        </w:rPr>
        <w:t xml:space="preserve"> DE LAS BASES</w:t>
      </w:r>
      <w:r w:rsidR="00F001D0" w:rsidRPr="00B9666E">
        <w:rPr>
          <w:rFonts w:ascii="Helvetica" w:hAnsi="Helvetica" w:cs="Helvetica"/>
          <w:noProof/>
          <w:sz w:val="22"/>
          <w:szCs w:val="22"/>
          <w:lang w:eastAsia="es-MX"/>
        </w:rPr>
        <w:t>.</w:t>
      </w:r>
      <w:r w:rsidR="00F001D0" w:rsidRPr="00432980">
        <w:rPr>
          <w:rFonts w:ascii="Helvetica" w:hAnsi="Helvetica" w:cs="Helvetica"/>
          <w:noProof/>
          <w:sz w:val="22"/>
          <w:szCs w:val="22"/>
          <w:lang w:eastAsia="es-MX"/>
        </w:rPr>
        <w:t xml:space="preserve"> </w:t>
      </w:r>
      <w:r w:rsidR="00BE51A8" w:rsidRPr="00432980">
        <w:rPr>
          <w:rFonts w:ascii="Helvetica" w:hAnsi="Helvetica" w:cs="Helvetica"/>
          <w:noProof/>
          <w:sz w:val="22"/>
          <w:szCs w:val="22"/>
          <w:lang w:eastAsia="es-MX"/>
        </w:rPr>
        <w:t xml:space="preserve"> </w:t>
      </w:r>
    </w:p>
    <w:p w:rsidR="00BE51A8" w:rsidRPr="00432980" w:rsidRDefault="00BE51A8" w:rsidP="00BE51A8">
      <w:pPr>
        <w:rPr>
          <w:rFonts w:ascii="Helvetica" w:hAnsi="Helvetica" w:cs="Helvetica"/>
          <w:sz w:val="22"/>
          <w:szCs w:val="22"/>
        </w:rPr>
      </w:pPr>
      <w:r w:rsidRPr="00432980">
        <w:rPr>
          <w:rFonts w:ascii="Helvetica" w:hAnsi="Helvetica" w:cs="Helvetica"/>
          <w:noProof/>
          <w:sz w:val="22"/>
          <w:szCs w:val="22"/>
          <w:lang w:eastAsia="es-MX"/>
        </w:rPr>
        <w:t xml:space="preserve"> </w:t>
      </w:r>
    </w:p>
    <w:p w:rsidR="00BE51A8" w:rsidRDefault="00BE51A8" w:rsidP="00BE51A8">
      <w:pPr>
        <w:jc w:val="both"/>
        <w:rPr>
          <w:rFonts w:ascii="Helvetica" w:hAnsi="Helvetica" w:cs="Helvetica"/>
          <w:b/>
          <w:sz w:val="22"/>
          <w:szCs w:val="22"/>
        </w:rPr>
      </w:pP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 R E S E N T E:</w:t>
      </w: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BE51A8" w:rsidRPr="00432980" w:rsidRDefault="00BE51A8" w:rsidP="00BE51A8">
      <w:pPr>
        <w:pStyle w:val="Prrafodelista"/>
        <w:ind w:left="360"/>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BE51A8"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PROTESTO LO NECESARIO:</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LUGAR Y FECHA</w:t>
      </w: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Razón social de la empresa</w:t>
      </w:r>
    </w:p>
    <w:p w:rsidR="00BE51A8" w:rsidRDefault="00BE51A8" w:rsidP="00BE51A8">
      <w:pPr>
        <w:spacing w:after="160" w:line="259" w:lineRule="auto"/>
        <w:rPr>
          <w:rFonts w:ascii="Helvetica" w:hAnsi="Helvetica" w:cs="Helvetica"/>
          <w:b/>
          <w:sz w:val="22"/>
          <w:szCs w:val="22"/>
        </w:rPr>
      </w:pPr>
    </w:p>
    <w:p w:rsidR="00BE51A8" w:rsidRPr="00432980" w:rsidRDefault="00BE51A8" w:rsidP="00BE51A8">
      <w:pPr>
        <w:spacing w:after="160" w:line="259" w:lineRule="auto"/>
        <w:rPr>
          <w:rFonts w:ascii="Helvetica" w:hAnsi="Helvetica" w:cs="Helvetica"/>
          <w:b/>
          <w:sz w:val="22"/>
          <w:szCs w:val="22"/>
        </w:rPr>
      </w:pPr>
    </w:p>
    <w:p w:rsidR="00BE51A8" w:rsidRDefault="00BE51A8" w:rsidP="00BE51A8">
      <w:pPr>
        <w:spacing w:line="259" w:lineRule="auto"/>
        <w:jc w:val="center"/>
        <w:rPr>
          <w:rFonts w:ascii="Helvetica" w:hAnsi="Helvetica" w:cs="Helvetica"/>
          <w:b/>
          <w:sz w:val="22"/>
          <w:szCs w:val="22"/>
        </w:rPr>
      </w:pPr>
    </w:p>
    <w:p w:rsidR="00BE51A8" w:rsidRDefault="00BE51A8" w:rsidP="00BE51A8">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BE51A8" w:rsidRPr="00B9666E" w:rsidRDefault="00BE51A8" w:rsidP="00BE51A8">
      <w:pPr>
        <w:spacing w:line="259" w:lineRule="auto"/>
        <w:jc w:val="center"/>
        <w:rPr>
          <w:rFonts w:ascii="Helvetica" w:hAnsi="Helvetica" w:cs="Helvetica"/>
          <w:b/>
          <w:sz w:val="22"/>
          <w:szCs w:val="22"/>
        </w:rPr>
      </w:pPr>
      <w:r w:rsidRPr="00B9666E">
        <w:rPr>
          <w:rFonts w:ascii="Helvetica" w:hAnsi="Helvetica" w:cs="Helvetica"/>
          <w:sz w:val="22"/>
          <w:szCs w:val="22"/>
        </w:rPr>
        <w:t>“DECLARACIÓN DE INTEGRIDAD Y NO COLUSIÓN”</w:t>
      </w:r>
    </w:p>
    <w:p w:rsidR="00F001D0" w:rsidRPr="00432980" w:rsidRDefault="004E1F2A" w:rsidP="00F001D0">
      <w:pPr>
        <w:jc w:val="both"/>
        <w:rPr>
          <w:rFonts w:ascii="Helvetica" w:hAnsi="Helvetica" w:cs="Helvetica"/>
          <w:sz w:val="22"/>
          <w:szCs w:val="22"/>
        </w:rPr>
      </w:pPr>
      <w:r w:rsidRPr="00B9666E">
        <w:rPr>
          <w:rFonts w:ascii="Helvetica" w:hAnsi="Helvetica" w:cs="Helvetica"/>
          <w:noProof/>
          <w:sz w:val="22"/>
          <w:szCs w:val="22"/>
          <w:lang w:eastAsia="es-MX"/>
        </w:rPr>
        <w:t xml:space="preserve">LICITACIÓN PÚBLICA NACIONAL EXTRAORDINARIA SIN CONCURRENCIA, SEAPAL Nº LPNSC/35/15102/2024 PARA LA ADQUISICION DE HIPOCLORITO DE SODIO DE ACUERDO AL </w:t>
      </w:r>
      <w:r w:rsidRPr="00B9666E">
        <w:rPr>
          <w:rFonts w:ascii="Helvetica" w:hAnsi="Helvetica" w:cs="Helvetica"/>
          <w:b/>
          <w:bCs/>
          <w:noProof/>
          <w:sz w:val="22"/>
          <w:szCs w:val="22"/>
          <w:lang w:eastAsia="es-MX"/>
        </w:rPr>
        <w:t>ANEXO 3</w:t>
      </w:r>
      <w:r w:rsidRPr="00B9666E">
        <w:rPr>
          <w:rFonts w:ascii="Helvetica" w:hAnsi="Helvetica" w:cs="Helvetica"/>
          <w:noProof/>
          <w:sz w:val="22"/>
          <w:szCs w:val="22"/>
          <w:lang w:eastAsia="es-MX"/>
        </w:rPr>
        <w:t xml:space="preserve"> DE LAS BASES</w:t>
      </w:r>
      <w:r w:rsidR="00F001D0" w:rsidRPr="00B9666E">
        <w:rPr>
          <w:rFonts w:ascii="Helvetica" w:hAnsi="Helvetica" w:cs="Helvetica"/>
          <w:noProof/>
          <w:sz w:val="22"/>
          <w:szCs w:val="22"/>
          <w:lang w:eastAsia="es-MX"/>
        </w:rPr>
        <w:t>.</w:t>
      </w:r>
      <w:r w:rsidR="00F001D0" w:rsidRPr="00432980">
        <w:rPr>
          <w:rFonts w:ascii="Helvetica" w:hAnsi="Helvetica" w:cs="Helvetica"/>
          <w:noProof/>
          <w:sz w:val="22"/>
          <w:szCs w:val="22"/>
          <w:lang w:eastAsia="es-MX"/>
        </w:rPr>
        <w:t xml:space="preserve"> </w:t>
      </w:r>
    </w:p>
    <w:p w:rsidR="00BE51A8" w:rsidRDefault="00BE51A8" w:rsidP="00BE51A8">
      <w:pPr>
        <w:jc w:val="both"/>
        <w:rPr>
          <w:rFonts w:ascii="Helvetica" w:hAnsi="Helvetica" w:cs="Helvetica"/>
          <w:noProof/>
          <w:sz w:val="22"/>
          <w:szCs w:val="22"/>
          <w:lang w:eastAsia="es-MX"/>
        </w:rPr>
      </w:pPr>
    </w:p>
    <w:p w:rsidR="00BE51A8" w:rsidRDefault="00BE51A8" w:rsidP="00BE51A8">
      <w:pPr>
        <w:jc w:val="both"/>
        <w:rPr>
          <w:rFonts w:ascii="Helvetica" w:hAnsi="Helvetica" w:cs="Helvetica"/>
          <w:b/>
          <w:sz w:val="22"/>
          <w:szCs w:val="22"/>
        </w:rPr>
      </w:pPr>
      <w:r w:rsidRPr="00432980">
        <w:rPr>
          <w:rFonts w:ascii="Helvetica" w:hAnsi="Helvetica" w:cs="Helvetica"/>
          <w:b/>
          <w:sz w:val="22"/>
          <w:szCs w:val="22"/>
        </w:rPr>
        <w:t xml:space="preserve"> </w:t>
      </w: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 R E S E N T E:</w:t>
      </w:r>
    </w:p>
    <w:p w:rsidR="00BE51A8" w:rsidRPr="00432980" w:rsidRDefault="00BE51A8" w:rsidP="00BE51A8">
      <w:pPr>
        <w:jc w:val="both"/>
        <w:rPr>
          <w:rFonts w:ascii="Helvetica" w:eastAsia="SimSun" w:hAnsi="Helvetica" w:cs="Helvetica"/>
          <w:sz w:val="22"/>
          <w:szCs w:val="22"/>
        </w:rPr>
      </w:pPr>
    </w:p>
    <w:p w:rsidR="00BE51A8" w:rsidRPr="00432980" w:rsidRDefault="00BE51A8" w:rsidP="00BE51A8">
      <w:pPr>
        <w:jc w:val="both"/>
        <w:rPr>
          <w:rFonts w:ascii="Helvetica" w:eastAsia="SimSun" w:hAnsi="Helvetica" w:cs="Helvetica"/>
          <w:sz w:val="22"/>
          <w:szCs w:val="22"/>
        </w:rPr>
      </w:pPr>
    </w:p>
    <w:p w:rsidR="00BE51A8" w:rsidRPr="00432980" w:rsidRDefault="00BE51A8" w:rsidP="00BE51A8">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BE51A8" w:rsidRPr="00432980" w:rsidRDefault="00BE51A8" w:rsidP="00BE51A8">
      <w:pPr>
        <w:jc w:val="both"/>
        <w:rPr>
          <w:rFonts w:ascii="Helvetica" w:eastAsia="SimSun" w:hAnsi="Helvetica" w:cs="Helvetica"/>
          <w:sz w:val="22"/>
          <w:szCs w:val="22"/>
        </w:rPr>
      </w:pPr>
    </w:p>
    <w:p w:rsidR="00BE51A8" w:rsidRPr="00432980" w:rsidRDefault="00BE51A8" w:rsidP="00BE51A8">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BE51A8" w:rsidRPr="00432980" w:rsidRDefault="00BE51A8" w:rsidP="00BE51A8">
      <w:pPr>
        <w:jc w:val="both"/>
        <w:outlineLvl w:val="0"/>
        <w:rPr>
          <w:rFonts w:ascii="Helvetica" w:eastAsia="SimSun" w:hAnsi="Helvetica" w:cs="Helvetica"/>
          <w:sz w:val="22"/>
          <w:szCs w:val="22"/>
        </w:rPr>
      </w:pPr>
    </w:p>
    <w:p w:rsidR="00BE51A8" w:rsidRPr="00432980" w:rsidRDefault="00BE51A8" w:rsidP="00BE51A8">
      <w:pPr>
        <w:rPr>
          <w:rFonts w:ascii="Helvetica" w:hAnsi="Helvetica" w:cs="Helvetica"/>
          <w:sz w:val="22"/>
          <w:szCs w:val="22"/>
        </w:rPr>
      </w:pPr>
    </w:p>
    <w:p w:rsidR="00BE51A8" w:rsidRPr="00432980" w:rsidRDefault="00BE51A8" w:rsidP="00BE51A8">
      <w:pP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PROTESTO LO NECESARIO:</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(LUGAR Y FECHA)</w:t>
      </w:r>
    </w:p>
    <w:p w:rsidR="00BE51A8"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Razón social de la empresa</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br w:type="page"/>
      </w: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BE51A8" w:rsidRPr="00B9666E" w:rsidRDefault="00BE51A8" w:rsidP="00BE51A8">
      <w:pPr>
        <w:jc w:val="center"/>
        <w:rPr>
          <w:rFonts w:ascii="Helvetica" w:hAnsi="Helvetica" w:cs="Helvetica"/>
          <w:sz w:val="22"/>
          <w:szCs w:val="22"/>
        </w:rPr>
      </w:pPr>
      <w:r w:rsidRPr="00B9666E">
        <w:rPr>
          <w:rFonts w:ascii="Helvetica" w:hAnsi="Helvetica" w:cs="Helvetica"/>
          <w:sz w:val="22"/>
          <w:szCs w:val="22"/>
        </w:rPr>
        <w:t>“PROPUESTA TÉCNICA”</w:t>
      </w:r>
    </w:p>
    <w:p w:rsidR="00F001D0" w:rsidRPr="00432980" w:rsidRDefault="004E1F2A" w:rsidP="00F001D0">
      <w:pPr>
        <w:jc w:val="both"/>
        <w:rPr>
          <w:rFonts w:ascii="Helvetica" w:hAnsi="Helvetica" w:cs="Helvetica"/>
          <w:sz w:val="22"/>
          <w:szCs w:val="22"/>
        </w:rPr>
      </w:pPr>
      <w:r w:rsidRPr="00B9666E">
        <w:rPr>
          <w:rFonts w:ascii="Helvetica" w:hAnsi="Helvetica" w:cs="Helvetica"/>
          <w:noProof/>
          <w:sz w:val="22"/>
          <w:szCs w:val="22"/>
          <w:lang w:eastAsia="es-MX"/>
        </w:rPr>
        <w:t xml:space="preserve">LICITACIÓN PÚBLICA NACIONAL EXTRAORDINARIA SIN CONCURRENCIA, SEAPAL Nº LPNSC/35/15102/2024 PARA LA ADQUISICION DE HIPOCLORITO DE SODIO DE ACUERDO AL </w:t>
      </w:r>
      <w:r w:rsidRPr="00B9666E">
        <w:rPr>
          <w:rFonts w:ascii="Helvetica" w:hAnsi="Helvetica" w:cs="Helvetica"/>
          <w:b/>
          <w:bCs/>
          <w:noProof/>
          <w:sz w:val="22"/>
          <w:szCs w:val="22"/>
          <w:lang w:eastAsia="es-MX"/>
        </w:rPr>
        <w:t>ANEXO 3</w:t>
      </w:r>
      <w:r w:rsidRPr="00B9666E">
        <w:rPr>
          <w:rFonts w:ascii="Helvetica" w:hAnsi="Helvetica" w:cs="Helvetica"/>
          <w:noProof/>
          <w:sz w:val="22"/>
          <w:szCs w:val="22"/>
          <w:lang w:eastAsia="es-MX"/>
        </w:rPr>
        <w:t xml:space="preserve"> DE LAS BASES</w:t>
      </w:r>
      <w:r w:rsidR="00F001D0" w:rsidRPr="00432980">
        <w:rPr>
          <w:rFonts w:ascii="Helvetica" w:hAnsi="Helvetica" w:cs="Helvetica"/>
          <w:noProof/>
          <w:sz w:val="22"/>
          <w:szCs w:val="22"/>
          <w:lang w:eastAsia="es-MX"/>
        </w:rPr>
        <w:t xml:space="preserve">. </w:t>
      </w:r>
    </w:p>
    <w:p w:rsidR="00BE51A8" w:rsidRDefault="00BE51A8" w:rsidP="00BE51A8">
      <w:pPr>
        <w:jc w:val="both"/>
        <w:rPr>
          <w:rFonts w:ascii="Helvetica" w:hAnsi="Helvetica" w:cs="Helvetica"/>
          <w:noProof/>
          <w:sz w:val="22"/>
          <w:szCs w:val="22"/>
          <w:lang w:eastAsia="es-MX"/>
        </w:rPr>
      </w:pPr>
    </w:p>
    <w:p w:rsidR="00BE51A8" w:rsidRDefault="00BE51A8" w:rsidP="00BE51A8">
      <w:pPr>
        <w:jc w:val="both"/>
        <w:rPr>
          <w:rFonts w:ascii="Helvetica" w:hAnsi="Helvetica" w:cs="Helvetica"/>
          <w:b/>
          <w:sz w:val="22"/>
          <w:szCs w:val="22"/>
        </w:rPr>
      </w:pPr>
      <w:r w:rsidRPr="00432980">
        <w:rPr>
          <w:rFonts w:ascii="Helvetica" w:hAnsi="Helvetica" w:cs="Helvetica"/>
          <w:b/>
          <w:sz w:val="22"/>
          <w:szCs w:val="22"/>
        </w:rPr>
        <w:t xml:space="preserve"> </w:t>
      </w: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 R E S E N T E:</w:t>
      </w:r>
    </w:p>
    <w:p w:rsidR="00BE51A8" w:rsidRPr="00432980" w:rsidRDefault="00BE51A8" w:rsidP="00BE51A8">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BE51A8" w:rsidRPr="00432980" w:rsidTr="00B022DC">
        <w:trPr>
          <w:trHeight w:val="567"/>
          <w:jc w:val="center"/>
        </w:trPr>
        <w:tc>
          <w:tcPr>
            <w:tcW w:w="0" w:type="auto"/>
            <w:shd w:val="pct35" w:color="auto" w:fill="FFFFFF"/>
            <w:vAlign w:val="center"/>
          </w:tcPr>
          <w:p w:rsidR="00BE51A8" w:rsidRPr="00432980" w:rsidRDefault="00BE51A8" w:rsidP="00B022DC">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BE51A8" w:rsidRPr="00432980" w:rsidRDefault="00BE51A8" w:rsidP="00B022DC">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BE51A8" w:rsidRPr="00432980" w:rsidRDefault="00BE51A8" w:rsidP="00B022DC">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BE51A8" w:rsidRPr="00432980" w:rsidRDefault="00BE51A8" w:rsidP="00B022DC">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BE51A8" w:rsidRPr="00432980" w:rsidRDefault="00BE51A8" w:rsidP="00B022DC">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BE51A8" w:rsidRPr="00432980" w:rsidRDefault="00BE51A8" w:rsidP="00B022DC">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BE51A8" w:rsidRPr="00432980" w:rsidTr="00B022DC">
        <w:trPr>
          <w:jc w:val="center"/>
        </w:trPr>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r>
      <w:tr w:rsidR="00BE51A8" w:rsidRPr="00432980" w:rsidTr="00B022DC">
        <w:trPr>
          <w:jc w:val="center"/>
        </w:trPr>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r>
      <w:tr w:rsidR="00BE51A8" w:rsidRPr="00432980" w:rsidTr="00B022DC">
        <w:trPr>
          <w:jc w:val="center"/>
        </w:trPr>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r>
      <w:tr w:rsidR="00BE51A8" w:rsidRPr="00432980" w:rsidTr="00B022DC">
        <w:trPr>
          <w:jc w:val="center"/>
        </w:trPr>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r>
      <w:tr w:rsidR="00BE51A8" w:rsidRPr="00432980" w:rsidTr="00B022DC">
        <w:trPr>
          <w:jc w:val="center"/>
        </w:trPr>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r>
    </w:tbl>
    <w:p w:rsidR="00BE51A8" w:rsidRPr="00432980" w:rsidRDefault="00BE51A8" w:rsidP="00BE51A8">
      <w:pPr>
        <w:jc w:val="both"/>
        <w:rPr>
          <w:rFonts w:ascii="Helvetica" w:hAnsi="Helvetica" w:cs="Helvetica"/>
          <w:b/>
          <w:i/>
          <w:sz w:val="22"/>
          <w:szCs w:val="22"/>
        </w:rPr>
      </w:pPr>
    </w:p>
    <w:p w:rsidR="00BE51A8" w:rsidRPr="00432980" w:rsidRDefault="00BE51A8" w:rsidP="00BE51A8">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both"/>
        <w:rPr>
          <w:rFonts w:ascii="Helvetica" w:hAnsi="Helvetica" w:cs="Helvetica"/>
          <w:b/>
          <w:sz w:val="22"/>
          <w:szCs w:val="22"/>
        </w:rPr>
      </w:pPr>
    </w:p>
    <w:p w:rsidR="00BE51A8" w:rsidRPr="00432980" w:rsidRDefault="00BE51A8" w:rsidP="00BE51A8">
      <w:pPr>
        <w:jc w:val="both"/>
        <w:rPr>
          <w:rFonts w:ascii="Helvetica" w:hAnsi="Helvetica" w:cs="Helvetica"/>
          <w:b/>
          <w:sz w:val="22"/>
          <w:szCs w:val="22"/>
        </w:rPr>
      </w:pPr>
    </w:p>
    <w:p w:rsidR="00BE51A8" w:rsidRPr="00432980" w:rsidRDefault="00BE51A8" w:rsidP="00BE51A8">
      <w:pPr>
        <w:jc w:val="both"/>
        <w:rPr>
          <w:rFonts w:ascii="Helvetica" w:hAnsi="Helvetica" w:cs="Helvetica"/>
          <w:b/>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BE51A8" w:rsidRPr="00432980" w:rsidRDefault="00BE51A8" w:rsidP="00BE51A8">
      <w:pPr>
        <w:jc w:val="both"/>
        <w:rPr>
          <w:rFonts w:ascii="Helvetica" w:hAnsi="Helvetica" w:cs="Helvetica"/>
          <w:sz w:val="22"/>
          <w:szCs w:val="22"/>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BE51A8" w:rsidRPr="00432980" w:rsidRDefault="00BE51A8" w:rsidP="00BE51A8">
      <w:pPr>
        <w:pStyle w:val="Textoindependiente"/>
        <w:rPr>
          <w:rFonts w:ascii="Helvetica" w:hAnsi="Helvetica" w:cs="Helvetica"/>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BE51A8" w:rsidRPr="00432980" w:rsidRDefault="00BE51A8" w:rsidP="00BE51A8">
      <w:pPr>
        <w:ind w:firstLine="708"/>
        <w:jc w:val="both"/>
        <w:rPr>
          <w:rFonts w:ascii="Helvetica" w:hAnsi="Helvetica" w:cs="Helvetica"/>
          <w:sz w:val="22"/>
          <w:szCs w:val="22"/>
        </w:rPr>
      </w:pPr>
    </w:p>
    <w:p w:rsidR="00BE51A8" w:rsidRPr="00432980" w:rsidRDefault="00074BA3" w:rsidP="00BE51A8">
      <w:pPr>
        <w:jc w:val="both"/>
        <w:rPr>
          <w:rFonts w:ascii="Helvetica" w:hAnsi="Helvetica" w:cs="Helvetica"/>
          <w:sz w:val="22"/>
          <w:szCs w:val="22"/>
        </w:rPr>
      </w:pPr>
      <w:r w:rsidRPr="00432980">
        <w:rPr>
          <w:rFonts w:ascii="Helvetica" w:hAnsi="Helvetica" w:cs="Helvetica"/>
          <w:sz w:val="22"/>
          <w:szCs w:val="22"/>
        </w:rPr>
        <w:t>Asimismo</w:t>
      </w:r>
      <w:r w:rsidR="00BE51A8" w:rsidRPr="00432980">
        <w:rPr>
          <w:rFonts w:ascii="Helvetica" w:hAnsi="Helvetica" w:cs="Helvetica"/>
          <w:sz w:val="22"/>
          <w:szCs w:val="22"/>
        </w:rPr>
        <w:t xml:space="preserve"> desde este momento autorizó al </w:t>
      </w:r>
      <w:r w:rsidR="00BE51A8" w:rsidRPr="00432980">
        <w:rPr>
          <w:rFonts w:ascii="Helvetica" w:hAnsi="Helvetica" w:cs="Helvetica"/>
          <w:b/>
          <w:bCs/>
          <w:sz w:val="22"/>
          <w:szCs w:val="22"/>
        </w:rPr>
        <w:t>“SEAPAL VALLARTA”</w:t>
      </w:r>
      <w:r w:rsidR="00BE51A8"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00BE51A8" w:rsidRPr="00432980">
        <w:rPr>
          <w:rFonts w:ascii="Helvetica" w:hAnsi="Helvetica" w:cs="Helvetica"/>
          <w:b/>
          <w:bCs/>
          <w:sz w:val="22"/>
          <w:szCs w:val="22"/>
        </w:rPr>
        <w:t>“SEAPAL VALLARTA”</w:t>
      </w:r>
      <w:r w:rsidR="00BE51A8" w:rsidRPr="00432980">
        <w:rPr>
          <w:rFonts w:ascii="Helvetica" w:hAnsi="Helvetica" w:cs="Helvetica"/>
          <w:sz w:val="22"/>
          <w:szCs w:val="22"/>
        </w:rPr>
        <w:t>, pero antes de emitir el fallo.</w:t>
      </w:r>
    </w:p>
    <w:p w:rsidR="00BE51A8" w:rsidRPr="00432980" w:rsidRDefault="00BE51A8" w:rsidP="00BE51A8">
      <w:pPr>
        <w:ind w:firstLine="708"/>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BE51A8" w:rsidRPr="00432980" w:rsidRDefault="00BE51A8" w:rsidP="00BE51A8">
      <w:pPr>
        <w:rPr>
          <w:rFonts w:ascii="Helvetica" w:hAnsi="Helvetica" w:cs="Helvetica"/>
          <w:sz w:val="22"/>
          <w:szCs w:val="22"/>
        </w:rPr>
      </w:pPr>
    </w:p>
    <w:p w:rsidR="00BE51A8" w:rsidRDefault="00BE51A8" w:rsidP="00BE51A8">
      <w:pPr>
        <w:rPr>
          <w:rFonts w:ascii="Helvetica" w:hAnsi="Helvetica" w:cs="Helvetica"/>
          <w:sz w:val="22"/>
          <w:szCs w:val="22"/>
        </w:rPr>
      </w:pPr>
    </w:p>
    <w:p w:rsidR="00BE51A8" w:rsidRPr="00432980" w:rsidRDefault="00BE51A8" w:rsidP="00BE51A8">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PROTESTO LO NECESARIO:</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(LUGAR Y FECHA)</w:t>
      </w: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Razón social de la empresa</w:t>
      </w:r>
    </w:p>
    <w:p w:rsidR="00BE51A8" w:rsidRPr="00432980" w:rsidRDefault="00BE51A8" w:rsidP="00BE51A8">
      <w:pPr>
        <w:pStyle w:val="Textoindependiente"/>
        <w:rPr>
          <w:rFonts w:ascii="Helvetica" w:hAnsi="Helvetica" w:cs="Helvetica"/>
          <w:szCs w:val="22"/>
        </w:rPr>
      </w:pPr>
    </w:p>
    <w:p w:rsidR="00BE51A8" w:rsidRDefault="00BE51A8" w:rsidP="00BE51A8">
      <w:pPr>
        <w:jc w:val="center"/>
        <w:rPr>
          <w:rFonts w:ascii="Helvetica" w:hAnsi="Helvetica" w:cs="Helvetica"/>
          <w:sz w:val="22"/>
          <w:szCs w:val="22"/>
        </w:rPr>
      </w:pPr>
      <w:r w:rsidRPr="00432980">
        <w:rPr>
          <w:rFonts w:ascii="Helvetica" w:hAnsi="Helvetica" w:cs="Helvetica"/>
          <w:sz w:val="22"/>
          <w:szCs w:val="22"/>
        </w:rPr>
        <w:br w:type="page"/>
      </w: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“PROPUESTA ECONÓMICA”</w:t>
      </w:r>
    </w:p>
    <w:p w:rsidR="00BE51A8" w:rsidRDefault="004E1F2A" w:rsidP="00BE51A8">
      <w:pPr>
        <w:jc w:val="both"/>
        <w:rPr>
          <w:rFonts w:ascii="Helvetica" w:hAnsi="Helvetica" w:cs="Helvetica"/>
          <w:noProof/>
          <w:sz w:val="22"/>
          <w:szCs w:val="22"/>
          <w:lang w:eastAsia="es-MX"/>
        </w:rPr>
      </w:pPr>
      <w:r w:rsidRPr="00B9666E">
        <w:rPr>
          <w:rFonts w:ascii="Helvetica" w:hAnsi="Helvetica" w:cs="Helvetica"/>
          <w:noProof/>
          <w:sz w:val="22"/>
          <w:szCs w:val="22"/>
          <w:lang w:eastAsia="es-MX"/>
        </w:rPr>
        <w:t xml:space="preserve">LICITACIÓN PÚBLICA NACIONAL EXTRAORDINARIA SIN CONCURRENCIA, SEAPAL Nº LPNSC/35/15102/2024 PARA LA ADQUISICION DE HIPOCLORITO DE SODIO DE ACUERDO AL </w:t>
      </w:r>
      <w:r w:rsidRPr="00B9666E">
        <w:rPr>
          <w:rFonts w:ascii="Helvetica" w:hAnsi="Helvetica" w:cs="Helvetica"/>
          <w:b/>
          <w:bCs/>
          <w:noProof/>
          <w:sz w:val="22"/>
          <w:szCs w:val="22"/>
          <w:lang w:eastAsia="es-MX"/>
        </w:rPr>
        <w:t>ANEXO 3</w:t>
      </w:r>
      <w:r w:rsidRPr="00B9666E">
        <w:rPr>
          <w:rFonts w:ascii="Helvetica" w:hAnsi="Helvetica" w:cs="Helvetica"/>
          <w:noProof/>
          <w:sz w:val="22"/>
          <w:szCs w:val="22"/>
          <w:lang w:eastAsia="es-MX"/>
        </w:rPr>
        <w:t xml:space="preserve"> DE LAS BASES</w:t>
      </w:r>
      <w:r w:rsidR="0051553D">
        <w:rPr>
          <w:rFonts w:ascii="Helvetica" w:hAnsi="Helvetica" w:cs="Helvetica"/>
          <w:noProof/>
          <w:sz w:val="22"/>
          <w:szCs w:val="22"/>
          <w:lang w:eastAsia="es-MX"/>
        </w:rPr>
        <w:t>.</w:t>
      </w:r>
    </w:p>
    <w:p w:rsidR="00BE51A8" w:rsidRPr="00432980" w:rsidRDefault="00BE51A8" w:rsidP="00BE51A8">
      <w:pPr>
        <w:jc w:val="both"/>
        <w:rPr>
          <w:rFonts w:ascii="Helvetica" w:eastAsia="Calibri" w:hAnsi="Helvetica" w:cs="Helvetica"/>
          <w:b/>
          <w:smallCaps/>
          <w:sz w:val="22"/>
          <w:szCs w:val="22"/>
        </w:rPr>
      </w:pPr>
    </w:p>
    <w:p w:rsidR="00BE51A8" w:rsidRDefault="00BE51A8" w:rsidP="00BE51A8">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BE51A8" w:rsidRPr="00432980" w:rsidRDefault="00BE51A8" w:rsidP="00BE51A8">
      <w:pPr>
        <w:rPr>
          <w:rFonts w:ascii="Helvetica" w:hAnsi="Helvetica" w:cs="Helvetica"/>
          <w:b/>
          <w:sz w:val="22"/>
          <w:szCs w:val="22"/>
        </w:rPr>
      </w:pPr>
      <w:r w:rsidRPr="00432980">
        <w:rPr>
          <w:rFonts w:ascii="Helvetica" w:hAnsi="Helvetica" w:cs="Helvetica"/>
          <w:b/>
          <w:sz w:val="22"/>
          <w:szCs w:val="22"/>
        </w:rPr>
        <w:t>ALCANTARILLADO DE PUERTO VALLARTA, JALISCO.</w:t>
      </w: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 R E S E N T E:</w:t>
      </w:r>
    </w:p>
    <w:p w:rsidR="00BE51A8" w:rsidRPr="00432980" w:rsidRDefault="00BE51A8" w:rsidP="00BE51A8">
      <w:pPr>
        <w:jc w:val="both"/>
        <w:rPr>
          <w:rFonts w:ascii="Helvetica" w:hAnsi="Helvetica" w:cs="Helvetica"/>
          <w:b/>
          <w:caps/>
          <w:sz w:val="22"/>
          <w:szCs w:val="22"/>
        </w:rPr>
      </w:pPr>
    </w:p>
    <w:p w:rsidR="00BE51A8" w:rsidRPr="00432980" w:rsidRDefault="00BE51A8" w:rsidP="00BE51A8">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BE51A8" w:rsidRPr="00432980" w:rsidTr="00B022DC">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E51A8" w:rsidRPr="00432980" w:rsidRDefault="00BE51A8" w:rsidP="00B022DC">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E51A8" w:rsidRPr="00432980" w:rsidRDefault="00BE51A8" w:rsidP="00B022DC">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E51A8" w:rsidRPr="00432980" w:rsidRDefault="00BE51A8" w:rsidP="00B022DC">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E51A8" w:rsidRPr="00432980" w:rsidRDefault="00BE51A8" w:rsidP="00B022DC">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E51A8" w:rsidRPr="00432980" w:rsidRDefault="00BE51A8" w:rsidP="00B022DC">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E51A8" w:rsidRPr="00432980" w:rsidRDefault="00BE51A8" w:rsidP="00B022DC">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E51A8" w:rsidRPr="00432980" w:rsidRDefault="00BE51A8" w:rsidP="00B022DC">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BE51A8" w:rsidRPr="00432980" w:rsidTr="00B022DC">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E51A8" w:rsidRPr="00432980" w:rsidRDefault="00BE51A8" w:rsidP="00B022D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8"/>
              <w:jc w:val="both"/>
              <w:rPr>
                <w:rFonts w:ascii="Helvetica" w:hAnsi="Helvetica" w:cs="Helvetica"/>
                <w:b w:val="0"/>
                <w:caps/>
                <w:sz w:val="22"/>
                <w:szCs w:val="22"/>
              </w:rPr>
            </w:pPr>
          </w:p>
        </w:tc>
      </w:tr>
      <w:tr w:rsidR="00BE51A8" w:rsidRPr="00432980" w:rsidTr="00B022DC">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E51A8" w:rsidRPr="00432980" w:rsidRDefault="00BE51A8" w:rsidP="00B022D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8"/>
              <w:jc w:val="both"/>
              <w:rPr>
                <w:rFonts w:ascii="Helvetica" w:hAnsi="Helvetica" w:cs="Helvetica"/>
                <w:b w:val="0"/>
                <w:caps/>
                <w:sz w:val="22"/>
                <w:szCs w:val="22"/>
              </w:rPr>
            </w:pPr>
          </w:p>
        </w:tc>
      </w:tr>
      <w:tr w:rsidR="00BE51A8" w:rsidRPr="00432980" w:rsidTr="00B022DC">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E51A8" w:rsidRPr="00432980" w:rsidRDefault="00BE51A8" w:rsidP="00B022D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8"/>
              <w:jc w:val="both"/>
              <w:rPr>
                <w:rFonts w:ascii="Helvetica" w:hAnsi="Helvetica" w:cs="Helvetica"/>
                <w:b w:val="0"/>
                <w:caps/>
                <w:sz w:val="22"/>
                <w:szCs w:val="22"/>
              </w:rPr>
            </w:pPr>
          </w:p>
        </w:tc>
      </w:tr>
      <w:tr w:rsidR="00BE51A8" w:rsidRPr="00432980" w:rsidTr="00B022DC">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E51A8" w:rsidRPr="00432980" w:rsidRDefault="00BE51A8" w:rsidP="00B022D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8"/>
              <w:jc w:val="both"/>
              <w:rPr>
                <w:rFonts w:ascii="Helvetica" w:hAnsi="Helvetica" w:cs="Helvetica"/>
                <w:b w:val="0"/>
                <w:caps/>
                <w:sz w:val="22"/>
                <w:szCs w:val="22"/>
              </w:rPr>
            </w:pPr>
          </w:p>
        </w:tc>
      </w:tr>
      <w:tr w:rsidR="00BE51A8" w:rsidRPr="00432980" w:rsidTr="00B022DC">
        <w:trPr>
          <w:cantSplit/>
          <w:jc w:val="center"/>
        </w:trPr>
        <w:tc>
          <w:tcPr>
            <w:tcW w:w="4287" w:type="pct"/>
            <w:gridSpan w:val="6"/>
            <w:tcBorders>
              <w:top w:val="single" w:sz="4" w:space="0" w:color="auto"/>
              <w:right w:val="single" w:sz="4" w:space="0" w:color="auto"/>
            </w:tcBorders>
            <w:vAlign w:val="center"/>
          </w:tcPr>
          <w:p w:rsidR="00BE51A8" w:rsidRPr="00432980" w:rsidRDefault="00BE51A8" w:rsidP="00B022DC">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8"/>
              <w:jc w:val="both"/>
              <w:rPr>
                <w:rFonts w:ascii="Helvetica" w:hAnsi="Helvetica" w:cs="Helvetica"/>
                <w:b w:val="0"/>
                <w:caps/>
                <w:sz w:val="22"/>
                <w:szCs w:val="22"/>
              </w:rPr>
            </w:pPr>
          </w:p>
          <w:p w:rsidR="00BE51A8" w:rsidRPr="00432980" w:rsidRDefault="00BE51A8" w:rsidP="00B022DC">
            <w:pPr>
              <w:jc w:val="both"/>
              <w:rPr>
                <w:rFonts w:ascii="Helvetica" w:hAnsi="Helvetica" w:cs="Helvetica"/>
                <w:sz w:val="22"/>
                <w:szCs w:val="22"/>
              </w:rPr>
            </w:pPr>
          </w:p>
        </w:tc>
      </w:tr>
      <w:tr w:rsidR="00BE51A8" w:rsidRPr="00432980" w:rsidTr="00B022DC">
        <w:trPr>
          <w:cantSplit/>
          <w:jc w:val="center"/>
        </w:trPr>
        <w:tc>
          <w:tcPr>
            <w:tcW w:w="4287" w:type="pct"/>
            <w:gridSpan w:val="6"/>
            <w:tcBorders>
              <w:right w:val="single" w:sz="4" w:space="0" w:color="auto"/>
            </w:tcBorders>
            <w:vAlign w:val="center"/>
          </w:tcPr>
          <w:p w:rsidR="00BE51A8" w:rsidRPr="00432980" w:rsidRDefault="00BE51A8" w:rsidP="00B022DC">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8"/>
              <w:jc w:val="both"/>
              <w:rPr>
                <w:rFonts w:ascii="Helvetica" w:hAnsi="Helvetica" w:cs="Helvetica"/>
                <w:b w:val="0"/>
                <w:caps/>
                <w:sz w:val="22"/>
                <w:szCs w:val="22"/>
              </w:rPr>
            </w:pPr>
          </w:p>
          <w:p w:rsidR="00BE51A8" w:rsidRPr="00432980" w:rsidRDefault="00BE51A8" w:rsidP="00B022DC">
            <w:pPr>
              <w:jc w:val="both"/>
              <w:rPr>
                <w:rFonts w:ascii="Helvetica" w:hAnsi="Helvetica" w:cs="Helvetica"/>
                <w:sz w:val="22"/>
                <w:szCs w:val="22"/>
              </w:rPr>
            </w:pPr>
          </w:p>
        </w:tc>
      </w:tr>
      <w:tr w:rsidR="00BE51A8" w:rsidRPr="00432980" w:rsidTr="00B022DC">
        <w:trPr>
          <w:cantSplit/>
          <w:jc w:val="center"/>
        </w:trPr>
        <w:tc>
          <w:tcPr>
            <w:tcW w:w="4287" w:type="pct"/>
            <w:gridSpan w:val="6"/>
            <w:tcBorders>
              <w:right w:val="single" w:sz="4" w:space="0" w:color="auto"/>
            </w:tcBorders>
            <w:vAlign w:val="center"/>
          </w:tcPr>
          <w:p w:rsidR="00BE51A8" w:rsidRPr="00432980" w:rsidRDefault="00BE51A8" w:rsidP="00B022DC">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8"/>
              <w:jc w:val="both"/>
              <w:rPr>
                <w:rFonts w:ascii="Helvetica" w:hAnsi="Helvetica" w:cs="Helvetica"/>
                <w:b w:val="0"/>
                <w:caps/>
                <w:sz w:val="22"/>
                <w:szCs w:val="22"/>
              </w:rPr>
            </w:pPr>
          </w:p>
          <w:p w:rsidR="00BE51A8" w:rsidRPr="00432980" w:rsidRDefault="00BE51A8" w:rsidP="00B022DC">
            <w:pPr>
              <w:jc w:val="both"/>
              <w:rPr>
                <w:rFonts w:ascii="Helvetica" w:hAnsi="Helvetica" w:cs="Helvetica"/>
                <w:sz w:val="22"/>
                <w:szCs w:val="22"/>
              </w:rPr>
            </w:pPr>
          </w:p>
        </w:tc>
      </w:tr>
    </w:tbl>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BE51A8" w:rsidRPr="00432980" w:rsidRDefault="00BE51A8" w:rsidP="00BE51A8">
      <w:pPr>
        <w:jc w:val="both"/>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PROTESTO LO NECESARIO:</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(LUGAR Y FECHA)</w:t>
      </w: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E51A8" w:rsidRPr="00E3675D" w:rsidRDefault="00BE51A8" w:rsidP="00BE51A8">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BE51A8" w:rsidRDefault="00BE51A8" w:rsidP="00BE51A8">
      <w:pPr>
        <w:jc w:val="center"/>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Pr="00894D33" w:rsidRDefault="00BE51A8" w:rsidP="00BE51A8">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6EA271B4" wp14:editId="68F0EB77">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096417" w:rsidRPr="00386A03" w:rsidRDefault="00096417" w:rsidP="00BE51A8">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271B4"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096417" w:rsidRPr="00386A03" w:rsidRDefault="00096417" w:rsidP="00BE51A8">
                      <w:pPr>
                        <w:jc w:val="right"/>
                        <w:rPr>
                          <w:rFonts w:ascii="Helvetica" w:hAnsi="Helvetica"/>
                          <w:b/>
                          <w:bCs/>
                          <w:color w:val="000000" w:themeColor="text1"/>
                          <w:lang w:val="es-ES"/>
                        </w:rPr>
                      </w:pPr>
                    </w:p>
                  </w:txbxContent>
                </v:textbox>
                <w10:wrap anchorx="margin"/>
              </v:shape>
            </w:pict>
          </mc:Fallback>
        </mc:AlternateContent>
      </w:r>
    </w:p>
    <w:p w:rsidR="00BE51A8" w:rsidRDefault="00BE51A8" w:rsidP="00BE51A8"/>
    <w:p w:rsidR="00E35C06" w:rsidRDefault="00E35C06"/>
    <w:sectPr w:rsidR="00E35C06" w:rsidSect="00B022DC">
      <w:headerReference w:type="default" r:id="rId15"/>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4DB" w:rsidRDefault="008C44DB">
      <w:r>
        <w:separator/>
      </w:r>
    </w:p>
  </w:endnote>
  <w:endnote w:type="continuationSeparator" w:id="0">
    <w:p w:rsidR="008C44DB" w:rsidRDefault="008C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4DB" w:rsidRDefault="008C44DB">
      <w:r>
        <w:separator/>
      </w:r>
    </w:p>
  </w:footnote>
  <w:footnote w:type="continuationSeparator" w:id="0">
    <w:p w:rsidR="008C44DB" w:rsidRDefault="008C4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417" w:rsidRDefault="00096417">
    <w:pPr>
      <w:pStyle w:val="Encabezado"/>
    </w:pPr>
    <w:r>
      <w:rPr>
        <w:noProof/>
        <w:lang w:eastAsia="es-MX"/>
      </w:rPr>
      <w:drawing>
        <wp:anchor distT="0" distB="0" distL="114300" distR="114300" simplePos="0" relativeHeight="251659264" behindDoc="1" locked="0" layoutInCell="1" allowOverlap="1" wp14:anchorId="499D9D6B" wp14:editId="3EACEAF6">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096417" w:rsidRDefault="00096417" w:rsidP="00B022DC">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15:restartNumberingAfterBreak="0">
    <w:nsid w:val="1E863BA7"/>
    <w:multiLevelType w:val="multilevel"/>
    <w:tmpl w:val="16563F36"/>
    <w:lvl w:ilvl="0">
      <w:start w:val="1"/>
      <w:numFmt w:val="decimal"/>
      <w:lvlText w:val="%1.-"/>
      <w:lvlJc w:val="right"/>
      <w:pPr>
        <w:tabs>
          <w:tab w:val="num" w:pos="510"/>
        </w:tabs>
        <w:ind w:left="510" w:hanging="510"/>
      </w:pPr>
      <w:rPr>
        <w:b w:val="0"/>
        <w:i w:val="0"/>
        <w:caps w:val="0"/>
      </w:rPr>
    </w:lvl>
    <w:lvl w:ilvl="1">
      <w:start w:val="1"/>
      <w:numFmt w:val="lowerLetter"/>
      <w:lvlText w:val="%2).-"/>
      <w:lvlJc w:val="left"/>
      <w:pPr>
        <w:tabs>
          <w:tab w:val="num" w:pos="902"/>
        </w:tabs>
        <w:ind w:left="902" w:hanging="392"/>
      </w:pPr>
      <w:rPr>
        <w:b w:val="0"/>
        <w:i w:val="0"/>
        <w:sz w:val="24"/>
        <w:szCs w:val="24"/>
      </w:rPr>
    </w:lvl>
    <w:lvl w:ilvl="2">
      <w:start w:val="1"/>
      <w:numFmt w:val="decimal"/>
      <w:lvlText w:val="%3).-"/>
      <w:lvlJc w:val="left"/>
      <w:pPr>
        <w:tabs>
          <w:tab w:val="num" w:pos="1440"/>
        </w:tabs>
        <w:ind w:left="1440" w:hanging="538"/>
      </w:pPr>
      <w:rPr>
        <w:rFonts w:ascii="Helvetica" w:hAnsi="Helvetica" w:cs="Helvetica" w:hint="default"/>
        <w:b w:val="0"/>
        <w:i w:val="0"/>
        <w:sz w:val="20"/>
        <w:szCs w:val="20"/>
      </w:rPr>
    </w:lvl>
    <w:lvl w:ilvl="3">
      <w:start w:val="1"/>
      <w:numFmt w:val="lowerRoman"/>
      <w:lvlText w:val="%4.-"/>
      <w:lvlJc w:val="left"/>
      <w:pPr>
        <w:tabs>
          <w:tab w:val="num" w:pos="1622"/>
        </w:tabs>
        <w:ind w:left="1622" w:hanging="358"/>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9"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0" w15:restartNumberingAfterBreak="0">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EF21FD"/>
    <w:multiLevelType w:val="hybridMultilevel"/>
    <w:tmpl w:val="4D62F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68D3A68"/>
    <w:multiLevelType w:val="hybridMultilevel"/>
    <w:tmpl w:val="D2D0F1C2"/>
    <w:lvl w:ilvl="0" w:tplc="139CB770">
      <w:start w:val="1"/>
      <w:numFmt w:val="lowerLetter"/>
      <w:lvlText w:val="%1)"/>
      <w:lvlJc w:val="left"/>
      <w:pPr>
        <w:ind w:left="720" w:hanging="360"/>
      </w:pPr>
      <w:rPr>
        <w:rFonts w:eastAsia="Times New Roman" w:cs="Helvetica" w:hint="default"/>
        <w:b w:val="0"/>
        <w:color w:val="000000" w:themeColor="text1"/>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F6D1B1A"/>
    <w:multiLevelType w:val="hybridMultilevel"/>
    <w:tmpl w:val="C2024158"/>
    <w:lvl w:ilvl="0" w:tplc="3F2CC860">
      <w:numFmt w:val="bullet"/>
      <w:lvlText w:val="-"/>
      <w:lvlJc w:val="left"/>
      <w:pPr>
        <w:ind w:left="-491" w:hanging="360"/>
      </w:pPr>
      <w:rPr>
        <w:rFonts w:ascii="Century Gothic" w:eastAsiaTheme="minorHAnsi" w:hAnsi="Century Gothic" w:cstheme="minorBidi" w:hint="default"/>
      </w:rPr>
    </w:lvl>
    <w:lvl w:ilvl="1" w:tplc="080A0003" w:tentative="1">
      <w:start w:val="1"/>
      <w:numFmt w:val="bullet"/>
      <w:lvlText w:val="o"/>
      <w:lvlJc w:val="left"/>
      <w:pPr>
        <w:ind w:left="229" w:hanging="360"/>
      </w:pPr>
      <w:rPr>
        <w:rFonts w:ascii="Courier New" w:hAnsi="Courier New" w:cs="Courier New" w:hint="default"/>
      </w:rPr>
    </w:lvl>
    <w:lvl w:ilvl="2" w:tplc="080A0005" w:tentative="1">
      <w:start w:val="1"/>
      <w:numFmt w:val="bullet"/>
      <w:lvlText w:val=""/>
      <w:lvlJc w:val="left"/>
      <w:pPr>
        <w:ind w:left="949" w:hanging="360"/>
      </w:pPr>
      <w:rPr>
        <w:rFonts w:ascii="Wingdings" w:hAnsi="Wingdings" w:hint="default"/>
      </w:rPr>
    </w:lvl>
    <w:lvl w:ilvl="3" w:tplc="080A0001" w:tentative="1">
      <w:start w:val="1"/>
      <w:numFmt w:val="bullet"/>
      <w:lvlText w:val=""/>
      <w:lvlJc w:val="left"/>
      <w:pPr>
        <w:ind w:left="1669" w:hanging="360"/>
      </w:pPr>
      <w:rPr>
        <w:rFonts w:ascii="Symbol" w:hAnsi="Symbol" w:hint="default"/>
      </w:rPr>
    </w:lvl>
    <w:lvl w:ilvl="4" w:tplc="080A0003" w:tentative="1">
      <w:start w:val="1"/>
      <w:numFmt w:val="bullet"/>
      <w:lvlText w:val="o"/>
      <w:lvlJc w:val="left"/>
      <w:pPr>
        <w:ind w:left="2389" w:hanging="360"/>
      </w:pPr>
      <w:rPr>
        <w:rFonts w:ascii="Courier New" w:hAnsi="Courier New" w:cs="Courier New" w:hint="default"/>
      </w:rPr>
    </w:lvl>
    <w:lvl w:ilvl="5" w:tplc="080A0005" w:tentative="1">
      <w:start w:val="1"/>
      <w:numFmt w:val="bullet"/>
      <w:lvlText w:val=""/>
      <w:lvlJc w:val="left"/>
      <w:pPr>
        <w:ind w:left="3109" w:hanging="360"/>
      </w:pPr>
      <w:rPr>
        <w:rFonts w:ascii="Wingdings" w:hAnsi="Wingdings" w:hint="default"/>
      </w:rPr>
    </w:lvl>
    <w:lvl w:ilvl="6" w:tplc="080A0001" w:tentative="1">
      <w:start w:val="1"/>
      <w:numFmt w:val="bullet"/>
      <w:lvlText w:val=""/>
      <w:lvlJc w:val="left"/>
      <w:pPr>
        <w:ind w:left="3829" w:hanging="360"/>
      </w:pPr>
      <w:rPr>
        <w:rFonts w:ascii="Symbol" w:hAnsi="Symbol" w:hint="default"/>
      </w:rPr>
    </w:lvl>
    <w:lvl w:ilvl="7" w:tplc="080A0003" w:tentative="1">
      <w:start w:val="1"/>
      <w:numFmt w:val="bullet"/>
      <w:lvlText w:val="o"/>
      <w:lvlJc w:val="left"/>
      <w:pPr>
        <w:ind w:left="4549" w:hanging="360"/>
      </w:pPr>
      <w:rPr>
        <w:rFonts w:ascii="Courier New" w:hAnsi="Courier New" w:cs="Courier New" w:hint="default"/>
      </w:rPr>
    </w:lvl>
    <w:lvl w:ilvl="8" w:tplc="080A0005" w:tentative="1">
      <w:start w:val="1"/>
      <w:numFmt w:val="bullet"/>
      <w:lvlText w:val=""/>
      <w:lvlJc w:val="left"/>
      <w:pPr>
        <w:ind w:left="5269" w:hanging="360"/>
      </w:pPr>
      <w:rPr>
        <w:rFonts w:ascii="Wingdings" w:hAnsi="Wingdings" w:hint="default"/>
      </w:rPr>
    </w:lvl>
  </w:abstractNum>
  <w:abstractNum w:abstractNumId="28"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78AC314D"/>
    <w:multiLevelType w:val="hybridMultilevel"/>
    <w:tmpl w:val="1EEED828"/>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32"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3"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7" w15:restartNumberingAfterBreak="0">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32"/>
  </w:num>
  <w:num w:numId="2">
    <w:abstractNumId w:val="18"/>
  </w:num>
  <w:num w:numId="3">
    <w:abstractNumId w:val="28"/>
  </w:num>
  <w:num w:numId="4">
    <w:abstractNumId w:val="36"/>
    <w:lvlOverride w:ilvl="0">
      <w:startOverride w:val="1"/>
    </w:lvlOverride>
  </w:num>
  <w:num w:numId="5">
    <w:abstractNumId w:val="34"/>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5"/>
  </w:num>
  <w:num w:numId="11">
    <w:abstractNumId w:val="23"/>
  </w:num>
  <w:num w:numId="12">
    <w:abstractNumId w:val="6"/>
  </w:num>
  <w:num w:numId="13">
    <w:abstractNumId w:val="35"/>
  </w:num>
  <w:num w:numId="14">
    <w:abstractNumId w:val="26"/>
  </w:num>
  <w:num w:numId="15">
    <w:abstractNumId w:val="4"/>
  </w:num>
  <w:num w:numId="16">
    <w:abstractNumId w:val="3"/>
  </w:num>
  <w:num w:numId="17">
    <w:abstractNumId w:val="14"/>
  </w:num>
  <w:num w:numId="18">
    <w:abstractNumId w:val="33"/>
  </w:num>
  <w:num w:numId="19">
    <w:abstractNumId w:val="17"/>
  </w:num>
  <w:num w:numId="20">
    <w:abstractNumId w:val="10"/>
  </w:num>
  <w:num w:numId="21">
    <w:abstractNumId w:val="22"/>
  </w:num>
  <w:num w:numId="22">
    <w:abstractNumId w:val="30"/>
  </w:num>
  <w:num w:numId="23">
    <w:abstractNumId w:val="9"/>
  </w:num>
  <w:num w:numId="24">
    <w:abstractNumId w:val="5"/>
  </w:num>
  <w:num w:numId="25">
    <w:abstractNumId w:val="19"/>
  </w:num>
  <w:num w:numId="26">
    <w:abstractNumId w:val="29"/>
  </w:num>
  <w:num w:numId="27">
    <w:abstractNumId w:val="24"/>
  </w:num>
  <w:num w:numId="28">
    <w:abstractNumId w:val="16"/>
  </w:num>
  <w:num w:numId="29">
    <w:abstractNumId w:val="20"/>
  </w:num>
  <w:num w:numId="30">
    <w:abstractNumId w:val="37"/>
  </w:num>
  <w:num w:numId="31">
    <w:abstractNumId w:val="21"/>
  </w:num>
  <w:num w:numId="32">
    <w:abstractNumId w:val="11"/>
  </w:num>
  <w:num w:numId="33">
    <w:abstractNumId w:val="1"/>
  </w:num>
  <w:num w:numId="34">
    <w:abstractNumId w:val="0"/>
  </w:num>
  <w:num w:numId="35">
    <w:abstractNumId w:val="8"/>
  </w:num>
  <w:num w:numId="36">
    <w:abstractNumId w:val="31"/>
  </w:num>
  <w:num w:numId="37">
    <w:abstractNumId w:val="27"/>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A8"/>
    <w:rsid w:val="00030ED0"/>
    <w:rsid w:val="00042CE2"/>
    <w:rsid w:val="00074BA3"/>
    <w:rsid w:val="00096417"/>
    <w:rsid w:val="0016353F"/>
    <w:rsid w:val="00195A90"/>
    <w:rsid w:val="001A303E"/>
    <w:rsid w:val="001F5677"/>
    <w:rsid w:val="002073C3"/>
    <w:rsid w:val="0021051F"/>
    <w:rsid w:val="00226DDD"/>
    <w:rsid w:val="002656FE"/>
    <w:rsid w:val="002C1477"/>
    <w:rsid w:val="002F21D7"/>
    <w:rsid w:val="003C00AE"/>
    <w:rsid w:val="003E395C"/>
    <w:rsid w:val="003E4F91"/>
    <w:rsid w:val="00403C68"/>
    <w:rsid w:val="004258B1"/>
    <w:rsid w:val="004639CC"/>
    <w:rsid w:val="004B3927"/>
    <w:rsid w:val="004E1F2A"/>
    <w:rsid w:val="004E4A4C"/>
    <w:rsid w:val="004F2266"/>
    <w:rsid w:val="0051553D"/>
    <w:rsid w:val="005354D9"/>
    <w:rsid w:val="00581B2F"/>
    <w:rsid w:val="00582985"/>
    <w:rsid w:val="005C47B8"/>
    <w:rsid w:val="00626CED"/>
    <w:rsid w:val="006D65D1"/>
    <w:rsid w:val="006E2C44"/>
    <w:rsid w:val="00710428"/>
    <w:rsid w:val="00726742"/>
    <w:rsid w:val="00752216"/>
    <w:rsid w:val="00777B72"/>
    <w:rsid w:val="007C6531"/>
    <w:rsid w:val="00881D72"/>
    <w:rsid w:val="008C44DB"/>
    <w:rsid w:val="00943D8A"/>
    <w:rsid w:val="009470F0"/>
    <w:rsid w:val="009609B8"/>
    <w:rsid w:val="00964884"/>
    <w:rsid w:val="009734B9"/>
    <w:rsid w:val="0099151D"/>
    <w:rsid w:val="00AF21DD"/>
    <w:rsid w:val="00AF44BB"/>
    <w:rsid w:val="00B00E0B"/>
    <w:rsid w:val="00B022DC"/>
    <w:rsid w:val="00B11C35"/>
    <w:rsid w:val="00B64C1A"/>
    <w:rsid w:val="00B9666E"/>
    <w:rsid w:val="00B966EE"/>
    <w:rsid w:val="00BE51A8"/>
    <w:rsid w:val="00C77425"/>
    <w:rsid w:val="00D85BC5"/>
    <w:rsid w:val="00D9183B"/>
    <w:rsid w:val="00DE2CD2"/>
    <w:rsid w:val="00DF373A"/>
    <w:rsid w:val="00E35C06"/>
    <w:rsid w:val="00E6710E"/>
    <w:rsid w:val="00EE57B3"/>
    <w:rsid w:val="00F001D0"/>
    <w:rsid w:val="00F00850"/>
    <w:rsid w:val="00F956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CEBBE-367E-4D87-AA32-ED2F8622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1A8"/>
    <w:pPr>
      <w:spacing w:after="0" w:line="240" w:lineRule="auto"/>
    </w:pPr>
    <w:rPr>
      <w:sz w:val="24"/>
      <w:szCs w:val="24"/>
    </w:rPr>
  </w:style>
  <w:style w:type="paragraph" w:styleId="Ttulo1">
    <w:name w:val="heading 1"/>
    <w:basedOn w:val="Normal"/>
    <w:next w:val="Normal"/>
    <w:link w:val="Ttulo1Car"/>
    <w:qFormat/>
    <w:rsid w:val="00BE51A8"/>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BE51A8"/>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BE51A8"/>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BE51A8"/>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BE51A8"/>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BE51A8"/>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BE51A8"/>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BE51A8"/>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BE51A8"/>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E51A8"/>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BE51A8"/>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BE51A8"/>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BE51A8"/>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BE51A8"/>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BE51A8"/>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BE51A8"/>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BE51A8"/>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BE51A8"/>
    <w:rPr>
      <w:rFonts w:ascii="Arial" w:eastAsia="Times New Roman" w:hAnsi="Arial" w:cs="Times New Roman"/>
      <w:b/>
      <w:i/>
      <w:szCs w:val="20"/>
      <w:u w:val="single"/>
      <w:lang w:eastAsia="es-ES"/>
    </w:rPr>
  </w:style>
  <w:style w:type="paragraph" w:styleId="Encabezado">
    <w:name w:val="header"/>
    <w:basedOn w:val="Normal"/>
    <w:link w:val="EncabezadoCar"/>
    <w:unhideWhenUsed/>
    <w:rsid w:val="00BE51A8"/>
    <w:pPr>
      <w:tabs>
        <w:tab w:val="center" w:pos="4419"/>
        <w:tab w:val="right" w:pos="8838"/>
      </w:tabs>
    </w:pPr>
  </w:style>
  <w:style w:type="character" w:customStyle="1" w:styleId="EncabezadoCar">
    <w:name w:val="Encabezado Car"/>
    <w:basedOn w:val="Fuentedeprrafopredeter"/>
    <w:link w:val="Encabezado"/>
    <w:rsid w:val="00BE51A8"/>
    <w:rPr>
      <w:sz w:val="24"/>
      <w:szCs w:val="24"/>
    </w:rPr>
  </w:style>
  <w:style w:type="paragraph" w:styleId="Prrafodelista">
    <w:name w:val="List Paragraph"/>
    <w:basedOn w:val="Normal"/>
    <w:uiPriority w:val="34"/>
    <w:qFormat/>
    <w:rsid w:val="00BE51A8"/>
    <w:pPr>
      <w:ind w:left="720"/>
      <w:contextualSpacing/>
    </w:pPr>
  </w:style>
  <w:style w:type="paragraph" w:styleId="Piedepgina">
    <w:name w:val="footer"/>
    <w:basedOn w:val="Normal"/>
    <w:link w:val="PiedepginaCar"/>
    <w:unhideWhenUsed/>
    <w:rsid w:val="00BE51A8"/>
    <w:pPr>
      <w:tabs>
        <w:tab w:val="center" w:pos="4419"/>
        <w:tab w:val="right" w:pos="8838"/>
      </w:tabs>
    </w:pPr>
  </w:style>
  <w:style w:type="character" w:customStyle="1" w:styleId="PiedepginaCar">
    <w:name w:val="Pie de página Car"/>
    <w:basedOn w:val="Fuentedeprrafopredeter"/>
    <w:link w:val="Piedepgina"/>
    <w:rsid w:val="00BE51A8"/>
    <w:rPr>
      <w:sz w:val="24"/>
      <w:szCs w:val="24"/>
    </w:rPr>
  </w:style>
  <w:style w:type="table" w:styleId="Tablaconcuadrcula">
    <w:name w:val="Table Grid"/>
    <w:basedOn w:val="Tablanormal"/>
    <w:uiPriority w:val="39"/>
    <w:rsid w:val="00BE51A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E51A8"/>
    <w:rPr>
      <w:color w:val="0563C1" w:themeColor="hyperlink"/>
      <w:u w:val="single"/>
    </w:rPr>
  </w:style>
  <w:style w:type="character" w:customStyle="1" w:styleId="Mencinsinresolver1">
    <w:name w:val="Mención sin resolver1"/>
    <w:basedOn w:val="Fuentedeprrafopredeter"/>
    <w:uiPriority w:val="99"/>
    <w:semiHidden/>
    <w:unhideWhenUsed/>
    <w:rsid w:val="00BE51A8"/>
    <w:rPr>
      <w:color w:val="605E5C"/>
      <w:shd w:val="clear" w:color="auto" w:fill="E1DFDD"/>
    </w:rPr>
  </w:style>
  <w:style w:type="paragraph" w:styleId="Listaconvietas2">
    <w:name w:val="List Bullet 2"/>
    <w:basedOn w:val="Normal"/>
    <w:autoRedefine/>
    <w:rsid w:val="00BE51A8"/>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BE51A8"/>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BE51A8"/>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BE51A8"/>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BE51A8"/>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BE51A8"/>
    <w:rPr>
      <w:rFonts w:ascii="Times New Roman" w:eastAsia="Times New Roman" w:hAnsi="Times New Roman" w:cs="Times New Roman"/>
      <w:b/>
      <w:szCs w:val="20"/>
      <w:lang w:eastAsia="es-ES"/>
    </w:rPr>
  </w:style>
  <w:style w:type="paragraph" w:styleId="Lista5">
    <w:name w:val="List 5"/>
    <w:basedOn w:val="Normal"/>
    <w:rsid w:val="00BE51A8"/>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BE51A8"/>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BE51A8"/>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BE51A8"/>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E51A8"/>
  </w:style>
  <w:style w:type="paragraph" w:styleId="Puesto">
    <w:name w:val="Title"/>
    <w:basedOn w:val="Normal"/>
    <w:link w:val="PuestoCar"/>
    <w:qFormat/>
    <w:rsid w:val="00BE51A8"/>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BE51A8"/>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BE51A8"/>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BE51A8"/>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BE51A8"/>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BE51A8"/>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BE51A8"/>
    <w:rPr>
      <w:color w:val="800080"/>
      <w:u w:val="single"/>
    </w:rPr>
  </w:style>
  <w:style w:type="paragraph" w:styleId="Sangradetextonormal">
    <w:name w:val="Body Text Indent"/>
    <w:basedOn w:val="Normal"/>
    <w:link w:val="SangradetextonormalCar"/>
    <w:rsid w:val="00BE51A8"/>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BE51A8"/>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BE51A8"/>
    <w:pPr>
      <w:jc w:val="both"/>
    </w:pPr>
    <w:rPr>
      <w:rFonts w:ascii="Arial" w:eastAsiaTheme="minorHAnsi" w:hAnsi="Arial" w:cstheme="minorBidi"/>
      <w:szCs w:val="22"/>
      <w:lang w:val="es-MX" w:eastAsia="en-US"/>
    </w:rPr>
  </w:style>
  <w:style w:type="paragraph" w:styleId="Sinespaciado">
    <w:name w:val="No Spacing"/>
    <w:qFormat/>
    <w:rsid w:val="00BE51A8"/>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BE51A8"/>
    <w:rPr>
      <w:rFonts w:ascii="Arial" w:hAnsi="Arial"/>
      <w:sz w:val="24"/>
    </w:rPr>
  </w:style>
  <w:style w:type="paragraph" w:customStyle="1" w:styleId="Textoindependiente21">
    <w:name w:val="Texto independiente 21"/>
    <w:basedOn w:val="Normal"/>
    <w:rsid w:val="00BE51A8"/>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BE51A8"/>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BE51A8"/>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BE51A8"/>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BE51A8"/>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BE51A8"/>
    <w:rPr>
      <w:sz w:val="20"/>
      <w:szCs w:val="20"/>
    </w:rPr>
  </w:style>
  <w:style w:type="paragraph" w:customStyle="1" w:styleId="Default">
    <w:name w:val="Default"/>
    <w:rsid w:val="00BE51A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BE51A8"/>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BE51A8"/>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BE51A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BE51A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BE51A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BE51A8"/>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BE51A8"/>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BE51A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BE51A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BE51A8"/>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BE51A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BE51A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BE51A8"/>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BE51A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BE51A8"/>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BE51A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BE51A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BE51A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BE51A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BE51A8"/>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BE51A8"/>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BE51A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BE51A8"/>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BE51A8"/>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BE51A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BE51A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BE51A8"/>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BE51A8"/>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BE51A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BE51A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BE51A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BE51A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BE51A8"/>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BE51A8"/>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BE51A8"/>
  </w:style>
  <w:style w:type="paragraph" w:styleId="Listaconvietas">
    <w:name w:val="List Bullet"/>
    <w:basedOn w:val="Normal"/>
    <w:autoRedefine/>
    <w:rsid w:val="00BE51A8"/>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BE51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BE51A8"/>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BE51A8"/>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BE51A8"/>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BE51A8"/>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BE51A8"/>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BE51A8"/>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BE51A8"/>
  </w:style>
  <w:style w:type="paragraph" w:customStyle="1" w:styleId="xl102">
    <w:name w:val="xl102"/>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BE51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BE51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BE51A8"/>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BE51A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BE51A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BE51A8"/>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BE51A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BE51A8"/>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BE51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BE51A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BE51A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BE51A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BE51A8"/>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BE51A8"/>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BE51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BE51A8"/>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BE51A8"/>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BE51A8"/>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BE51A8"/>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BE51A8"/>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BE51A8"/>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BE51A8"/>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BE51A8"/>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BE51A8"/>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BE51A8"/>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BE51A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BE51A8"/>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BE51A8"/>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BE51A8"/>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BE51A8"/>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BE51A8"/>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BE51A8"/>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BE51A8"/>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BE51A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BE51A8"/>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BE51A8"/>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BE51A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BE51A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BE51A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BE51A8"/>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BE51A8"/>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BE51A8"/>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BE51A8"/>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BE51A8"/>
    <w:rPr>
      <w:b/>
      <w:bCs/>
    </w:rPr>
  </w:style>
  <w:style w:type="character" w:customStyle="1" w:styleId="modelo-marca">
    <w:name w:val="modelo-marca"/>
    <w:rsid w:val="00BE51A8"/>
  </w:style>
  <w:style w:type="character" w:customStyle="1" w:styleId="list-product-model">
    <w:name w:val="list-product-model"/>
    <w:rsid w:val="00BE51A8"/>
  </w:style>
  <w:style w:type="table" w:customStyle="1" w:styleId="TableGrid">
    <w:name w:val="TableGrid"/>
    <w:rsid w:val="00BE51A8"/>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BE51A8"/>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BE51A8"/>
    <w:rPr>
      <w:color w:val="605E5C"/>
      <w:shd w:val="clear" w:color="auto" w:fill="E1DFDD"/>
    </w:rPr>
  </w:style>
  <w:style w:type="character" w:customStyle="1" w:styleId="Mencinsinresolver21">
    <w:name w:val="Mención sin resolver21"/>
    <w:basedOn w:val="Fuentedeprrafopredeter"/>
    <w:uiPriority w:val="99"/>
    <w:semiHidden/>
    <w:unhideWhenUsed/>
    <w:rsid w:val="00BE51A8"/>
    <w:rPr>
      <w:color w:val="605E5C"/>
      <w:shd w:val="clear" w:color="auto" w:fill="E1DFDD"/>
    </w:rPr>
  </w:style>
  <w:style w:type="table" w:customStyle="1" w:styleId="Tablaconcuadrcula5">
    <w:name w:val="Tabla con cuadrícula5"/>
    <w:basedOn w:val="Tablanormal"/>
    <w:next w:val="Tablaconcuadrcula"/>
    <w:uiPriority w:val="39"/>
    <w:rsid w:val="00BE5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BE5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BE51A8"/>
  </w:style>
  <w:style w:type="table" w:customStyle="1" w:styleId="TableNormal">
    <w:name w:val="Table Normal"/>
    <w:uiPriority w:val="2"/>
    <w:semiHidden/>
    <w:unhideWhenUsed/>
    <w:qFormat/>
    <w:rsid w:val="00BE51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E51A8"/>
    <w:pPr>
      <w:widowControl w:val="0"/>
      <w:autoSpaceDE w:val="0"/>
      <w:autoSpaceDN w:val="0"/>
    </w:pPr>
    <w:rPr>
      <w:rFonts w:ascii="Arial MT" w:eastAsia="Arial MT" w:hAnsi="Arial MT" w:cs="Arial MT"/>
      <w:sz w:val="22"/>
      <w:szCs w:val="22"/>
      <w:lang w:val="es-ES"/>
      <w14:ligatures w14:val="standardContextual"/>
    </w:rPr>
  </w:style>
  <w:style w:type="character" w:customStyle="1" w:styleId="CitaCar">
    <w:name w:val="Cita Car"/>
    <w:basedOn w:val="Fuentedeprrafopredeter"/>
    <w:link w:val="Cita"/>
    <w:uiPriority w:val="29"/>
    <w:qFormat/>
    <w:rsid w:val="00582985"/>
    <w:rPr>
      <w:i/>
      <w:iCs/>
      <w:color w:val="404040" w:themeColor="text1" w:themeTint="BF"/>
    </w:rPr>
  </w:style>
  <w:style w:type="paragraph" w:styleId="Cita">
    <w:name w:val="Quote"/>
    <w:basedOn w:val="Normal"/>
    <w:next w:val="Normal"/>
    <w:link w:val="CitaCar"/>
    <w:uiPriority w:val="29"/>
    <w:qFormat/>
    <w:rsid w:val="00582985"/>
    <w:pPr>
      <w:suppressAutoHyphens/>
      <w:spacing w:before="160" w:after="160" w:line="259" w:lineRule="auto"/>
      <w:jc w:val="center"/>
    </w:pPr>
    <w:rPr>
      <w:i/>
      <w:iCs/>
      <w:color w:val="404040" w:themeColor="text1" w:themeTint="BF"/>
      <w:sz w:val="22"/>
      <w:szCs w:val="22"/>
    </w:rPr>
  </w:style>
  <w:style w:type="character" w:customStyle="1" w:styleId="CitaCar1">
    <w:name w:val="Cita Car1"/>
    <w:basedOn w:val="Fuentedeprrafopredeter"/>
    <w:uiPriority w:val="29"/>
    <w:rsid w:val="00582985"/>
    <w:rPr>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dandrade0869@seapal.gob.mx" TargetMode="External"/><Relationship Id="rId12" Type="http://schemas.openxmlformats.org/officeDocument/2006/relationships/hyperlink" Target="mailto:edandrade0869@seapal.gob.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edandrade0869@seapal.gob.mx" TargetMode="External"/><Relationship Id="rId4" Type="http://schemas.openxmlformats.org/officeDocument/2006/relationships/webSettings" Target="webSettings.xml"/><Relationship Id="rId9" Type="http://schemas.openxmlformats.org/officeDocument/2006/relationships/hyperlink" Target="mailto:edandrade0869@seapal.gob.mx" TargetMode="External"/><Relationship Id="rId14" Type="http://schemas.openxmlformats.org/officeDocument/2006/relationships/hyperlink" Target="mailto:edandrade0869@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50</Pages>
  <Words>17218</Words>
  <Characters>94701</Characters>
  <Application>Microsoft Office Word</Application>
  <DocSecurity>0</DocSecurity>
  <Lines>789</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28</cp:revision>
  <cp:lastPrinted>2024-07-03T20:43:00Z</cp:lastPrinted>
  <dcterms:created xsi:type="dcterms:W3CDTF">2024-04-11T17:25:00Z</dcterms:created>
  <dcterms:modified xsi:type="dcterms:W3CDTF">2024-07-26T23:11:00Z</dcterms:modified>
</cp:coreProperties>
</file>